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E4" w:rsidRPr="00C33501" w:rsidRDefault="00011DE4" w:rsidP="00C3350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val="az-Latn-AZ"/>
        </w:rPr>
      </w:pPr>
      <w:r w:rsidRPr="00C33501">
        <w:rPr>
          <w:rFonts w:ascii="Times New Roman" w:eastAsiaTheme="minorHAnsi" w:hAnsi="Times New Roman" w:cs="Times New Roman"/>
          <w:b/>
          <w:iCs/>
          <w:sz w:val="24"/>
          <w:szCs w:val="24"/>
          <w:lang w:val="az-Latn-AZ"/>
        </w:rPr>
        <w:t xml:space="preserve">Qoşma 2: Monitorinq anketi </w:t>
      </w:r>
    </w:p>
    <w:p w:rsidR="00011DE4" w:rsidRPr="00C33501" w:rsidRDefault="00011DE4" w:rsidP="00EF51CF">
      <w:pPr>
        <w:ind w:hanging="1080"/>
        <w:jc w:val="both"/>
        <w:rPr>
          <w:rFonts w:ascii="Times New Roman" w:hAnsi="Times New Roman" w:cs="Times New Roman"/>
          <w:lang w:val="az-Latn-AZ"/>
        </w:rPr>
      </w:pPr>
    </w:p>
    <w:p w:rsidR="00EF51CF" w:rsidRPr="00C33501" w:rsidRDefault="00EF51CF" w:rsidP="00EF51CF">
      <w:pPr>
        <w:ind w:hanging="1080"/>
        <w:jc w:val="both"/>
        <w:rPr>
          <w:rFonts w:ascii="Times New Roman" w:hAnsi="Times New Roman" w:cs="Times New Roman"/>
          <w:lang w:val="az-Latn-AZ"/>
        </w:rPr>
      </w:pPr>
      <w:r w:rsidRPr="00C33501">
        <w:rPr>
          <w:rFonts w:ascii="Times New Roman" w:hAnsi="Times New Roman" w:cs="Times New Roman"/>
          <w:lang w:val="az-Latn-AZ"/>
        </w:rPr>
        <w:t>Dövlət qurumun</w:t>
      </w:r>
      <w:r w:rsidR="00C33501" w:rsidRPr="00C33501">
        <w:rPr>
          <w:rFonts w:ascii="Times New Roman" w:hAnsi="Times New Roman" w:cs="Times New Roman"/>
          <w:lang w:val="az-Latn-AZ"/>
        </w:rPr>
        <w:t>un</w:t>
      </w:r>
      <w:r w:rsidRPr="00C33501">
        <w:rPr>
          <w:rFonts w:ascii="Times New Roman" w:hAnsi="Times New Roman" w:cs="Times New Roman"/>
          <w:lang w:val="az-Latn-AZ"/>
        </w:rPr>
        <w:t xml:space="preserve"> adı ___________________________________________________________________</w:t>
      </w:r>
    </w:p>
    <w:p w:rsidR="00EF51CF" w:rsidRPr="00C33501" w:rsidRDefault="00EF51CF" w:rsidP="00EF51CF">
      <w:pPr>
        <w:ind w:hanging="1080"/>
        <w:jc w:val="both"/>
        <w:rPr>
          <w:rFonts w:ascii="Times New Roman" w:hAnsi="Times New Roman" w:cs="Times New Roman"/>
          <w:lang w:val="az-Latn-AZ"/>
        </w:rPr>
      </w:pPr>
      <w:r w:rsidRPr="00C33501">
        <w:rPr>
          <w:rFonts w:ascii="Times New Roman" w:hAnsi="Times New Roman" w:cs="Times New Roman"/>
          <w:lang w:val="az-Latn-AZ"/>
        </w:rPr>
        <w:t>Xidmət mərkəzinin adı _________________________________________________________________</w:t>
      </w:r>
      <w:r w:rsidR="00B05D60">
        <w:rPr>
          <w:rFonts w:ascii="Times New Roman" w:hAnsi="Times New Roman" w:cs="Times New Roman"/>
          <w:lang w:val="az-Latn-AZ"/>
        </w:rPr>
        <w:t>__</w:t>
      </w:r>
    </w:p>
    <w:p w:rsidR="00EF51CF" w:rsidRPr="00C33501" w:rsidRDefault="00EF51CF" w:rsidP="00EF51CF">
      <w:pPr>
        <w:ind w:hanging="1080"/>
        <w:jc w:val="both"/>
        <w:rPr>
          <w:rFonts w:ascii="Times New Roman" w:hAnsi="Times New Roman" w:cs="Times New Roman"/>
          <w:lang w:val="az-Latn-AZ"/>
        </w:rPr>
      </w:pPr>
      <w:r w:rsidRPr="00C33501">
        <w:rPr>
          <w:rFonts w:ascii="Times New Roman" w:hAnsi="Times New Roman" w:cs="Times New Roman"/>
          <w:lang w:val="az-Latn-AZ"/>
        </w:rPr>
        <w:t>Doldurma tarixi_________________________________________________________________________</w:t>
      </w:r>
    </w:p>
    <w:p w:rsidR="00EF51CF" w:rsidRPr="00C33501" w:rsidRDefault="00EF51CF" w:rsidP="00EF51CF">
      <w:pPr>
        <w:ind w:hanging="1080"/>
        <w:jc w:val="both"/>
        <w:rPr>
          <w:rFonts w:ascii="Times New Roman" w:hAnsi="Times New Roman" w:cs="Times New Roman"/>
          <w:lang w:val="az-Latn-AZ"/>
        </w:rPr>
      </w:pPr>
      <w:r w:rsidRPr="00C33501">
        <w:rPr>
          <w:rFonts w:ascii="Times New Roman" w:hAnsi="Times New Roman" w:cs="Times New Roman"/>
          <w:lang w:val="az-Latn-AZ"/>
        </w:rPr>
        <w:t>Əlaqə</w:t>
      </w:r>
      <w:r w:rsidR="00F7709E">
        <w:rPr>
          <w:rFonts w:ascii="Times New Roman" w:hAnsi="Times New Roman" w:cs="Times New Roman"/>
          <w:lang w:val="az-Latn-AZ"/>
        </w:rPr>
        <w:t xml:space="preserve"> </w:t>
      </w:r>
      <w:r w:rsidRPr="00C33501">
        <w:rPr>
          <w:rFonts w:ascii="Times New Roman" w:hAnsi="Times New Roman" w:cs="Times New Roman"/>
          <w:lang w:val="az-Latn-AZ"/>
        </w:rPr>
        <w:t>və ya əlavə sual üçün məsul şəxsin</w:t>
      </w:r>
      <w:r w:rsidR="00F7709E">
        <w:rPr>
          <w:rFonts w:ascii="Times New Roman" w:hAnsi="Times New Roman" w:cs="Times New Roman"/>
          <w:lang w:val="az-Latn-AZ"/>
        </w:rPr>
        <w:t xml:space="preserve"> </w:t>
      </w:r>
      <w:r w:rsidRPr="00C33501">
        <w:rPr>
          <w:rFonts w:ascii="Times New Roman" w:hAnsi="Times New Roman" w:cs="Times New Roman"/>
          <w:lang w:val="az-Latn-AZ"/>
        </w:rPr>
        <w:t>adı</w:t>
      </w:r>
      <w:r w:rsidR="00F7709E">
        <w:rPr>
          <w:rFonts w:ascii="Times New Roman" w:hAnsi="Times New Roman" w:cs="Times New Roman"/>
          <w:lang w:val="az-Latn-AZ"/>
        </w:rPr>
        <w:t xml:space="preserve"> </w:t>
      </w:r>
      <w:r w:rsidRPr="00C33501">
        <w:rPr>
          <w:rFonts w:ascii="Times New Roman" w:hAnsi="Times New Roman" w:cs="Times New Roman"/>
          <w:lang w:val="az-Latn-AZ"/>
        </w:rPr>
        <w:t>_______________________________________________</w:t>
      </w:r>
      <w:r w:rsidR="00B05D60">
        <w:rPr>
          <w:rFonts w:ascii="Times New Roman" w:hAnsi="Times New Roman" w:cs="Times New Roman"/>
          <w:lang w:val="az-Latn-AZ"/>
        </w:rPr>
        <w:t>__</w:t>
      </w:r>
      <w:bookmarkStart w:id="0" w:name="_GoBack"/>
      <w:bookmarkEnd w:id="0"/>
    </w:p>
    <w:p w:rsidR="00EF51CF" w:rsidRPr="00C33501" w:rsidRDefault="00EF51CF" w:rsidP="00EF51CF">
      <w:pPr>
        <w:ind w:hanging="1080"/>
        <w:jc w:val="both"/>
        <w:rPr>
          <w:rFonts w:ascii="Times New Roman" w:hAnsi="Times New Roman" w:cs="Times New Roman"/>
          <w:lang w:val="az-Latn-AZ"/>
        </w:rPr>
      </w:pPr>
      <w:r w:rsidRPr="00C33501">
        <w:rPr>
          <w:rFonts w:ascii="Times New Roman" w:hAnsi="Times New Roman" w:cs="Times New Roman"/>
          <w:lang w:val="az-Latn-AZ"/>
        </w:rPr>
        <w:t>Əlaqə üçün</w:t>
      </w:r>
      <w:r w:rsidR="00F7709E">
        <w:rPr>
          <w:rFonts w:ascii="Times New Roman" w:hAnsi="Times New Roman" w:cs="Times New Roman"/>
          <w:lang w:val="az-Latn-AZ"/>
        </w:rPr>
        <w:t xml:space="preserve"> </w:t>
      </w:r>
      <w:r w:rsidRPr="00C33501">
        <w:rPr>
          <w:rFonts w:ascii="Times New Roman" w:hAnsi="Times New Roman" w:cs="Times New Roman"/>
          <w:lang w:val="az-Latn-AZ"/>
        </w:rPr>
        <w:t>telefon ______________________və ya e-poçt ünvanı ________________________________</w:t>
      </w:r>
    </w:p>
    <w:p w:rsidR="00EF51CF" w:rsidRPr="00C33501" w:rsidRDefault="00EF51CF">
      <w:pPr>
        <w:rPr>
          <w:lang w:val="az-Latn-AZ"/>
        </w:rPr>
      </w:pPr>
    </w:p>
    <w:tbl>
      <w:tblPr>
        <w:tblStyle w:val="TableGrid"/>
        <w:tblW w:w="15120" w:type="dxa"/>
        <w:tblInd w:w="-1085" w:type="dxa"/>
        <w:tblLook w:val="04A0" w:firstRow="1" w:lastRow="0" w:firstColumn="1" w:lastColumn="0" w:noHBand="0" w:noVBand="1"/>
      </w:tblPr>
      <w:tblGrid>
        <w:gridCol w:w="720"/>
        <w:gridCol w:w="7070"/>
        <w:gridCol w:w="10"/>
        <w:gridCol w:w="810"/>
        <w:gridCol w:w="965"/>
        <w:gridCol w:w="9"/>
        <w:gridCol w:w="872"/>
        <w:gridCol w:w="6"/>
        <w:gridCol w:w="9"/>
        <w:gridCol w:w="4649"/>
      </w:tblGrid>
      <w:tr w:rsidR="00C60D9A" w:rsidRPr="00C33501" w:rsidTr="00EF51CF">
        <w:tc>
          <w:tcPr>
            <w:tcW w:w="720" w:type="dxa"/>
            <w:shd w:val="clear" w:color="auto" w:fill="E7E6E6" w:themeFill="background2"/>
          </w:tcPr>
          <w:p w:rsidR="00C60D9A" w:rsidRPr="00C33501" w:rsidRDefault="00EF51CF" w:rsidP="00C60D9A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az-Latn-AZ"/>
              </w:rPr>
            </w:pPr>
            <w:proofErr w:type="spellStart"/>
            <w:r w:rsidRPr="00C33501">
              <w:rPr>
                <w:rFonts w:ascii="Times New Roman" w:eastAsia="Calibri" w:hAnsi="Times New Roman" w:cs="Times New Roman"/>
                <w:b/>
                <w:sz w:val="20"/>
                <w:szCs w:val="20"/>
                <w:lang w:val="az-Latn-AZ"/>
              </w:rPr>
              <w:t>No</w:t>
            </w:r>
            <w:proofErr w:type="spellEnd"/>
            <w:r w:rsidRPr="00C33501">
              <w:rPr>
                <w:rFonts w:ascii="Times New Roman" w:eastAsia="Calibri" w:hAnsi="Times New Roman" w:cs="Times New Roman"/>
                <w:b/>
                <w:sz w:val="20"/>
                <w:szCs w:val="20"/>
                <w:lang w:val="az-Latn-AZ"/>
              </w:rPr>
              <w:t xml:space="preserve"> </w:t>
            </w:r>
          </w:p>
        </w:tc>
        <w:tc>
          <w:tcPr>
            <w:tcW w:w="7070" w:type="dxa"/>
            <w:shd w:val="clear" w:color="auto" w:fill="E7E6E6" w:themeFill="background2"/>
          </w:tcPr>
          <w:p w:rsidR="00C60D9A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az-Latn-AZ"/>
              </w:rPr>
            </w:pPr>
            <w:r w:rsidRPr="00C335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Fəaliyyət prinsipləri və şəffaflıq standartları</w:t>
            </w:r>
          </w:p>
        </w:tc>
        <w:tc>
          <w:tcPr>
            <w:tcW w:w="2672" w:type="dxa"/>
            <w:gridSpan w:val="6"/>
            <w:shd w:val="clear" w:color="auto" w:fill="E7E6E6" w:themeFill="background2"/>
          </w:tcPr>
          <w:p w:rsidR="00C60D9A" w:rsidRPr="00C33501" w:rsidRDefault="00C60D9A" w:rsidP="00C60D9A">
            <w:pPr>
              <w:pStyle w:val="Heading2"/>
              <w:outlineLvl w:val="1"/>
            </w:pPr>
            <w:r w:rsidRPr="00C33501">
              <w:t>Cavab</w:t>
            </w:r>
          </w:p>
        </w:tc>
        <w:tc>
          <w:tcPr>
            <w:tcW w:w="4658" w:type="dxa"/>
            <w:gridSpan w:val="2"/>
            <w:shd w:val="clear" w:color="auto" w:fill="E7E6E6" w:themeFill="background2"/>
          </w:tcPr>
          <w:p w:rsidR="00C60D9A" w:rsidRPr="00C33501" w:rsidRDefault="009E247A" w:rsidP="00C60D9A">
            <w:pPr>
              <w:pStyle w:val="Heading2"/>
              <w:outlineLvl w:val="1"/>
            </w:pPr>
            <w:r w:rsidRPr="00C33501">
              <w:t>Qeyd</w:t>
            </w:r>
            <w:r w:rsidR="00C60D9A" w:rsidRPr="00C33501">
              <w:t xml:space="preserve"> </w:t>
            </w:r>
          </w:p>
        </w:tc>
      </w:tr>
      <w:tr w:rsidR="00EF51CF" w:rsidRPr="00C33501" w:rsidTr="00EF51CF">
        <w:tc>
          <w:tcPr>
            <w:tcW w:w="720" w:type="dxa"/>
            <w:shd w:val="clear" w:color="auto" w:fill="DEEAF6" w:themeFill="accent1" w:themeFillTint="33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b/>
                <w:lang w:val="az-Latn-AZ"/>
              </w:rPr>
            </w:pPr>
          </w:p>
        </w:tc>
        <w:tc>
          <w:tcPr>
            <w:tcW w:w="7070" w:type="dxa"/>
            <w:shd w:val="clear" w:color="auto" w:fill="DEEAF6" w:themeFill="accent1" w:themeFillTint="33"/>
          </w:tcPr>
          <w:p w:rsidR="00EF51CF" w:rsidRPr="00C33501" w:rsidRDefault="00F7709E" w:rsidP="00EF51CF">
            <w:pPr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az-Latn-AZ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az-Latn-AZ"/>
              </w:rPr>
              <w:t>I</w:t>
            </w:r>
            <w:r w:rsidR="00EF51CF" w:rsidRPr="00C33501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az-Latn-AZ"/>
              </w:rPr>
              <w:t>. Şəffaflıq</w:t>
            </w:r>
          </w:p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b/>
                <w:i/>
                <w:lang w:val="az-Latn-AZ"/>
              </w:rPr>
            </w:pPr>
          </w:p>
        </w:tc>
        <w:tc>
          <w:tcPr>
            <w:tcW w:w="820" w:type="dxa"/>
            <w:gridSpan w:val="2"/>
            <w:shd w:val="clear" w:color="auto" w:fill="DEEAF6" w:themeFill="accent1" w:themeFillTint="33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b/>
                <w:sz w:val="20"/>
                <w:szCs w:val="20"/>
                <w:lang w:val="az-Latn-AZ"/>
              </w:rPr>
              <w:t>Bəli</w:t>
            </w:r>
          </w:p>
        </w:tc>
        <w:tc>
          <w:tcPr>
            <w:tcW w:w="965" w:type="dxa"/>
            <w:shd w:val="clear" w:color="auto" w:fill="DEEAF6" w:themeFill="accent1" w:themeFillTint="33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b/>
                <w:sz w:val="20"/>
                <w:szCs w:val="20"/>
                <w:lang w:val="az-Latn-AZ"/>
              </w:rPr>
              <w:t>Xeyr</w:t>
            </w:r>
          </w:p>
        </w:tc>
        <w:tc>
          <w:tcPr>
            <w:tcW w:w="887" w:type="dxa"/>
            <w:gridSpan w:val="3"/>
            <w:shd w:val="clear" w:color="auto" w:fill="DEEAF6" w:themeFill="accent1" w:themeFillTint="33"/>
          </w:tcPr>
          <w:p w:rsidR="00EF51CF" w:rsidRPr="00C33501" w:rsidRDefault="00EF51CF" w:rsidP="00EF51CF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C33501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Qismən</w:t>
            </w:r>
          </w:p>
        </w:tc>
        <w:tc>
          <w:tcPr>
            <w:tcW w:w="4658" w:type="dxa"/>
            <w:gridSpan w:val="2"/>
            <w:shd w:val="clear" w:color="auto" w:fill="DEEAF6" w:themeFill="accent1" w:themeFillTint="33"/>
          </w:tcPr>
          <w:p w:rsidR="00EF51CF" w:rsidRPr="00C33501" w:rsidRDefault="00EF51CF" w:rsidP="00EF51CF">
            <w:pPr>
              <w:pStyle w:val="Heading2"/>
              <w:jc w:val="both"/>
              <w:outlineLvl w:val="1"/>
              <w:rPr>
                <w:b w:val="0"/>
              </w:rPr>
            </w:pPr>
            <w:r w:rsidRPr="00C33501">
              <w:rPr>
                <w:b w:val="0"/>
              </w:rPr>
              <w:t>Xidmət mərkəzinin ünvanı,</w:t>
            </w:r>
            <w:r w:rsidR="00F7709E">
              <w:rPr>
                <w:b w:val="0"/>
              </w:rPr>
              <w:t xml:space="preserve"> </w:t>
            </w:r>
            <w:r w:rsidRPr="00C33501">
              <w:rPr>
                <w:b w:val="0"/>
              </w:rPr>
              <w:t xml:space="preserve">xidmətləri, qaydaları, xidmətlərinin göstərilməsi prosesi və nəticəsi haqqında </w:t>
            </w:r>
            <w:proofErr w:type="spellStart"/>
            <w:r w:rsidRPr="00C33501">
              <w:rPr>
                <w:b w:val="0"/>
              </w:rPr>
              <w:t>məlumatlandı</w:t>
            </w:r>
            <w:r w:rsidR="00C33501">
              <w:rPr>
                <w:b w:val="0"/>
              </w:rPr>
              <w:t>r</w:t>
            </w:r>
            <w:r w:rsidRPr="00C33501">
              <w:rPr>
                <w:b w:val="0"/>
              </w:rPr>
              <w:t>ma</w:t>
            </w:r>
            <w:proofErr w:type="spellEnd"/>
            <w:r w:rsidRPr="00C33501">
              <w:rPr>
                <w:b w:val="0"/>
              </w:rPr>
              <w:t xml:space="preserve"> və nağdsız ödəmə imkanı</w:t>
            </w: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b/>
                <w:lang w:val="az-Latn-AZ"/>
              </w:rPr>
              <w:t>1.1.</w:t>
            </w:r>
          </w:p>
        </w:tc>
        <w:tc>
          <w:tcPr>
            <w:tcW w:w="707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b/>
                <w:i/>
                <w:lang w:val="az-Latn-AZ"/>
              </w:rPr>
              <w:t>Xidmət mərkəzinin ünvanı və xidmətləri</w:t>
            </w:r>
          </w:p>
        </w:tc>
        <w:tc>
          <w:tcPr>
            <w:tcW w:w="820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65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58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1.1.1</w:t>
            </w:r>
          </w:p>
        </w:tc>
        <w:tc>
          <w:tcPr>
            <w:tcW w:w="707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Xidmət mərkəzinin ünvanı haqqında internetdən məlumat əldə etmək mümkündürmü?</w:t>
            </w:r>
          </w:p>
        </w:tc>
        <w:tc>
          <w:tcPr>
            <w:tcW w:w="820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65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58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1.1.2</w:t>
            </w:r>
          </w:p>
        </w:tc>
        <w:tc>
          <w:tcPr>
            <w:tcW w:w="707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Xidmət mərkəzinin yerləşdiyi ünvan haqqında elektron xəritə</w:t>
            </w:r>
            <w:r w:rsidR="00F7709E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(axtarış) üzərindən məlumat almaq imkanı varmı?</w:t>
            </w:r>
          </w:p>
        </w:tc>
        <w:tc>
          <w:tcPr>
            <w:tcW w:w="820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65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58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1.1.3</w:t>
            </w:r>
          </w:p>
        </w:tc>
        <w:tc>
          <w:tcPr>
            <w:tcW w:w="707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Xidmət mərkəzinin yerləşdiyi ünvana gedən nəqliyyat vasitələri barədə məlumat əldə etmək imkanı varmı?</w:t>
            </w:r>
          </w:p>
        </w:tc>
        <w:tc>
          <w:tcPr>
            <w:tcW w:w="820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65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58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1.1.4.</w:t>
            </w:r>
          </w:p>
        </w:tc>
        <w:tc>
          <w:tcPr>
            <w:tcW w:w="707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Xidmət mərkəzinin göstərdikləri xidmətlər haqqında internet informasiya ehtiyatı vasitəsi ilə məlumat alma imkanı varmı?</w:t>
            </w:r>
          </w:p>
        </w:tc>
        <w:tc>
          <w:tcPr>
            <w:tcW w:w="820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65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58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1.1.5</w:t>
            </w:r>
          </w:p>
        </w:tc>
        <w:tc>
          <w:tcPr>
            <w:tcW w:w="707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Xidmət mərkəzinin göstərdikləri xidmətlər haqqında telefon vasitəsi ilə məlumat alma imkanı varmı?</w:t>
            </w:r>
          </w:p>
        </w:tc>
        <w:tc>
          <w:tcPr>
            <w:tcW w:w="820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65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58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1.1.6.</w:t>
            </w:r>
          </w:p>
        </w:tc>
        <w:tc>
          <w:tcPr>
            <w:tcW w:w="707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Xidmət mərkəzinin </w:t>
            </w:r>
            <w:r w:rsidR="00C33501"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göstərdikləri</w:t>
            </w: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xidmətlər haqqında </w:t>
            </w:r>
            <w:proofErr w:type="spellStart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onlayn</w:t>
            </w:r>
            <w:proofErr w:type="spellEnd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əlaqə vasitəsi ilə məlumat</w:t>
            </w:r>
            <w:r w:rsidR="00F7709E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(yəni, </w:t>
            </w:r>
            <w:proofErr w:type="spellStart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o</w:t>
            </w:r>
            <w:r w:rsid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n</w:t>
            </w: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layn</w:t>
            </w:r>
            <w:proofErr w:type="spellEnd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konsultasiya) alma imkanı varmı?</w:t>
            </w:r>
          </w:p>
        </w:tc>
        <w:tc>
          <w:tcPr>
            <w:tcW w:w="820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65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58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1.1.7</w:t>
            </w:r>
          </w:p>
        </w:tc>
        <w:tc>
          <w:tcPr>
            <w:tcW w:w="707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Bilavasitə xidmət mərkəzində xidmətlərlə</w:t>
            </w:r>
            <w:r w:rsidR="00F7709E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bağlı </w:t>
            </w:r>
            <w:proofErr w:type="spellStart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məlumatlandırma</w:t>
            </w:r>
            <w:proofErr w:type="spellEnd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imkanı varmı?</w:t>
            </w:r>
            <w:r w:rsidR="00F7709E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(Məs. xidmətlə bağlı məlumat verən əməkdaşın ayrılması</w:t>
            </w:r>
            <w:r w:rsidR="00F7709E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və ya məlumat köşkünün olması və ya xidmətlərə dair çap məhsullarının xidmət yerində </w:t>
            </w:r>
            <w:proofErr w:type="spellStart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yerləşdirilməsi</w:t>
            </w:r>
            <w:proofErr w:type="spellEnd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)</w:t>
            </w:r>
          </w:p>
        </w:tc>
        <w:tc>
          <w:tcPr>
            <w:tcW w:w="820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65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58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1.1.8</w:t>
            </w:r>
          </w:p>
        </w:tc>
        <w:tc>
          <w:tcPr>
            <w:tcW w:w="707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Xidmət mərkəzinin fəaliyyəti haqqında KİV (TV, radio, jurnal və s.) vasitələrində </w:t>
            </w:r>
            <w:proofErr w:type="spellStart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mə</w:t>
            </w:r>
            <w:r w:rsidR="00F7709E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lumatlandırma</w:t>
            </w:r>
            <w:proofErr w:type="spellEnd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həyata keçirilirmi?</w:t>
            </w:r>
            <w:r w:rsidR="00F7709E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</w:t>
            </w:r>
          </w:p>
        </w:tc>
        <w:tc>
          <w:tcPr>
            <w:tcW w:w="820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65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58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lastRenderedPageBreak/>
              <w:t>1.1.9</w:t>
            </w:r>
          </w:p>
        </w:tc>
        <w:tc>
          <w:tcPr>
            <w:tcW w:w="707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Xidmət mərkəzinin fəaliyyəti haqqında sosial med</w:t>
            </w:r>
            <w:r w:rsidR="00F7709E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i</w:t>
            </w: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a vasitəsilə </w:t>
            </w:r>
            <w:proofErr w:type="spellStart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məlumatlandırma</w:t>
            </w:r>
            <w:proofErr w:type="spellEnd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həyata keçirilirmi?</w:t>
            </w:r>
            <w:r w:rsidR="00F7709E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</w:t>
            </w:r>
          </w:p>
        </w:tc>
        <w:tc>
          <w:tcPr>
            <w:tcW w:w="820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65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58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1.2.</w:t>
            </w:r>
          </w:p>
        </w:tc>
        <w:tc>
          <w:tcPr>
            <w:tcW w:w="707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b/>
                <w:i/>
                <w:lang w:val="az-Latn-AZ"/>
              </w:rPr>
              <w:t>Xidmət mərkəzinin qaydaları</w:t>
            </w:r>
          </w:p>
        </w:tc>
        <w:tc>
          <w:tcPr>
            <w:tcW w:w="820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65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58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1.2.1</w:t>
            </w:r>
          </w:p>
        </w:tc>
        <w:tc>
          <w:tcPr>
            <w:tcW w:w="707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Xidmət mərkəzinin əsasnaməsi varmı? </w:t>
            </w:r>
          </w:p>
        </w:tc>
        <w:tc>
          <w:tcPr>
            <w:tcW w:w="820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65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58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1.2.2.</w:t>
            </w:r>
          </w:p>
        </w:tc>
        <w:tc>
          <w:tcPr>
            <w:tcW w:w="707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Xidmət mərkəzinin əsasnaməsi internetdə ictimaiyyət üçün açıqdırmı?</w:t>
            </w:r>
          </w:p>
        </w:tc>
        <w:tc>
          <w:tcPr>
            <w:tcW w:w="820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65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58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1.2.3</w:t>
            </w:r>
          </w:p>
        </w:tc>
        <w:tc>
          <w:tcPr>
            <w:tcW w:w="707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Xidmət mərkəzinin göstərdiyi</w:t>
            </w:r>
            <w:r w:rsidR="00F7709E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bütün xidmətlərə dair reqlamentlər internetdə varmı?</w:t>
            </w:r>
            <w:r w:rsidR="00F7709E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</w:t>
            </w:r>
          </w:p>
        </w:tc>
        <w:tc>
          <w:tcPr>
            <w:tcW w:w="820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65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58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1.2.4</w:t>
            </w:r>
          </w:p>
        </w:tc>
        <w:tc>
          <w:tcPr>
            <w:tcW w:w="707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Müraciət zamanı istifadə edilən ərizə və ya digər xüsusi formalar barədə (nümunələri göstərilməklə) məlumatlar internetdə varmı? (Məs, tələb edilən sənədlərin tam siyahısı və ərizə nümunələri, ödəniş, icra müddəti və s.)</w:t>
            </w:r>
          </w:p>
        </w:tc>
        <w:tc>
          <w:tcPr>
            <w:tcW w:w="820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65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58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1.2.5</w:t>
            </w:r>
          </w:p>
        </w:tc>
        <w:tc>
          <w:tcPr>
            <w:tcW w:w="707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Xidmət mərkəzinin şikayət etmə vasitələrinin reqlamenti barədə məlumatlar internetdə varmı?</w:t>
            </w:r>
            <w:r w:rsidRPr="00C33501">
              <w:rPr>
                <w:rFonts w:ascii="Times New Roman" w:eastAsia="Calibri" w:hAnsi="Times New Roman" w:cs="Times New Roman"/>
                <w:bCs/>
                <w:sz w:val="20"/>
                <w:szCs w:val="20"/>
                <w:lang w:val="az-Latn-AZ"/>
              </w:rPr>
              <w:t xml:space="preserve"> </w:t>
            </w:r>
          </w:p>
        </w:tc>
        <w:tc>
          <w:tcPr>
            <w:tcW w:w="820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65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58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1.2.6</w:t>
            </w:r>
          </w:p>
        </w:tc>
        <w:tc>
          <w:tcPr>
            <w:tcW w:w="707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b/>
                <w:i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Xidmət mərkəzinin işçilərinin vəzifə təlimatı varmı?</w:t>
            </w:r>
            <w:r w:rsidR="00F7709E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</w:t>
            </w:r>
          </w:p>
        </w:tc>
        <w:tc>
          <w:tcPr>
            <w:tcW w:w="820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65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58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1.2.7</w:t>
            </w:r>
          </w:p>
        </w:tc>
        <w:tc>
          <w:tcPr>
            <w:tcW w:w="707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b/>
                <w:i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Xidmət mərkəzinin işçilərinin vəzifə təlimatı internetdə </w:t>
            </w:r>
            <w:r w:rsidR="00F7709E"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ictimaiyyət</w:t>
            </w: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üçün</w:t>
            </w:r>
            <w:r w:rsidR="00F7709E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açıqlanırmı? </w:t>
            </w:r>
          </w:p>
        </w:tc>
        <w:tc>
          <w:tcPr>
            <w:tcW w:w="820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65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58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1.2.8</w:t>
            </w:r>
          </w:p>
        </w:tc>
        <w:tc>
          <w:tcPr>
            <w:tcW w:w="707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Xidmət mərkəzinin işçilərinin vəzifə təlimatı xidmət göstərilən yerdə ictimaiyyətə</w:t>
            </w:r>
            <w:r w:rsidR="00F7709E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açıqlanırmı?</w:t>
            </w:r>
            <w:r w:rsidR="00F7709E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</w:t>
            </w:r>
          </w:p>
        </w:tc>
        <w:tc>
          <w:tcPr>
            <w:tcW w:w="820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65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58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1.2.9.</w:t>
            </w:r>
          </w:p>
        </w:tc>
        <w:tc>
          <w:tcPr>
            <w:tcW w:w="707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Sorğuların keçirilməsi üçün reqlament varmı?</w:t>
            </w:r>
          </w:p>
        </w:tc>
        <w:tc>
          <w:tcPr>
            <w:tcW w:w="820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65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58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1.3.</w:t>
            </w:r>
          </w:p>
        </w:tc>
        <w:tc>
          <w:tcPr>
            <w:tcW w:w="707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az-Latn-AZ"/>
              </w:rPr>
              <w:t xml:space="preserve">Xidmət mərkəzlərində xidmətlərin göstərilmə prosesi və nəticəsi </w:t>
            </w:r>
          </w:p>
        </w:tc>
        <w:tc>
          <w:tcPr>
            <w:tcW w:w="820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65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58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1.3.1.</w:t>
            </w:r>
          </w:p>
        </w:tc>
        <w:tc>
          <w:tcPr>
            <w:tcW w:w="707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Xidmət mərkəzlərində göstərilən xidmətlərin </w:t>
            </w:r>
            <w:proofErr w:type="spellStart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gedişatı</w:t>
            </w:r>
            <w:proofErr w:type="spellEnd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barədə </w:t>
            </w:r>
            <w:proofErr w:type="spellStart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məlumatlandırma</w:t>
            </w:r>
            <w:proofErr w:type="spellEnd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imkanı varmı? (</w:t>
            </w:r>
            <w:proofErr w:type="spellStart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sms</w:t>
            </w:r>
            <w:proofErr w:type="spellEnd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, mail, telefon, elektron sistem)</w:t>
            </w:r>
          </w:p>
        </w:tc>
        <w:tc>
          <w:tcPr>
            <w:tcW w:w="820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65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58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1.3.2.</w:t>
            </w:r>
          </w:p>
        </w:tc>
        <w:tc>
          <w:tcPr>
            <w:tcW w:w="707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Xidmət mərkəzlərində göstərilən xidmətlərin nəticəsi barədə </w:t>
            </w:r>
            <w:proofErr w:type="spellStart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məlumatlandırma</w:t>
            </w:r>
            <w:proofErr w:type="spellEnd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imkanı varmı? (</w:t>
            </w:r>
            <w:proofErr w:type="spellStart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sms</w:t>
            </w:r>
            <w:proofErr w:type="spellEnd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, mail, telefon, elektron)</w:t>
            </w:r>
          </w:p>
        </w:tc>
        <w:tc>
          <w:tcPr>
            <w:tcW w:w="820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65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58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1.3.3.</w:t>
            </w:r>
          </w:p>
        </w:tc>
        <w:tc>
          <w:tcPr>
            <w:tcW w:w="707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Xidmətlər üzrə müraciət edənlər barədə dövrlər üzrə statistik və analitik </w:t>
            </w:r>
            <w:r w:rsidR="00F7709E"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məlumatlar</w:t>
            </w: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(bülleten, hesabatlar) açıqlanırmı?</w:t>
            </w:r>
          </w:p>
        </w:tc>
        <w:tc>
          <w:tcPr>
            <w:tcW w:w="820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65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58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1.3.4</w:t>
            </w:r>
          </w:p>
        </w:tc>
        <w:tc>
          <w:tcPr>
            <w:tcW w:w="707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bCs/>
                <w:sz w:val="20"/>
                <w:szCs w:val="20"/>
                <w:lang w:val="az-Latn-AZ"/>
              </w:rPr>
              <w:t xml:space="preserve">Hər hansı xidmətdən imtina barədə normativ hüquqi aktlara istinad edilərək imtinanın səbəbləri göstərilməklə istifadəçinin </w:t>
            </w:r>
            <w:proofErr w:type="spellStart"/>
            <w:r w:rsidRPr="00C33501">
              <w:rPr>
                <w:rFonts w:ascii="Times New Roman" w:eastAsia="Calibri" w:hAnsi="Times New Roman" w:cs="Times New Roman"/>
                <w:bCs/>
                <w:sz w:val="20"/>
                <w:szCs w:val="20"/>
                <w:lang w:val="az-Latn-AZ"/>
              </w:rPr>
              <w:t>məlumatlandırılması</w:t>
            </w:r>
            <w:proofErr w:type="spellEnd"/>
            <w:r w:rsidRPr="00C33501">
              <w:rPr>
                <w:rFonts w:ascii="Times New Roman" w:eastAsia="Calibri" w:hAnsi="Times New Roman" w:cs="Times New Roman"/>
                <w:bCs/>
                <w:sz w:val="20"/>
                <w:szCs w:val="20"/>
                <w:lang w:val="az-Latn-AZ"/>
              </w:rPr>
              <w:t xml:space="preserve"> keçirilirmi?</w:t>
            </w:r>
            <w:r w:rsidR="00F7709E">
              <w:rPr>
                <w:rFonts w:ascii="Times New Roman" w:eastAsia="Calibri" w:hAnsi="Times New Roman" w:cs="Times New Roman"/>
                <w:bCs/>
                <w:sz w:val="20"/>
                <w:szCs w:val="20"/>
                <w:lang w:val="az-Latn-AZ"/>
              </w:rPr>
              <w:t xml:space="preserve"> </w:t>
            </w:r>
          </w:p>
        </w:tc>
        <w:tc>
          <w:tcPr>
            <w:tcW w:w="820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65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58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1.3.5</w:t>
            </w:r>
          </w:p>
        </w:tc>
        <w:tc>
          <w:tcPr>
            <w:tcW w:w="707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Şikayət etmə vasitələri barədə </w:t>
            </w:r>
            <w:proofErr w:type="spellStart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məlumatlandırma</w:t>
            </w:r>
            <w:proofErr w:type="spellEnd"/>
            <w:r w:rsidRPr="00C33501">
              <w:rPr>
                <w:rFonts w:ascii="Times New Roman" w:eastAsia="Calibri" w:hAnsi="Times New Roman" w:cs="Times New Roman"/>
                <w:bCs/>
                <w:sz w:val="20"/>
                <w:szCs w:val="20"/>
                <w:lang w:val="az-Latn-AZ"/>
              </w:rPr>
              <w:t xml:space="preserve"> keçirilirmi?</w:t>
            </w:r>
            <w:r w:rsidR="00F7709E">
              <w:rPr>
                <w:rFonts w:ascii="Times New Roman" w:eastAsia="Calibri" w:hAnsi="Times New Roman" w:cs="Times New Roman"/>
                <w:bCs/>
                <w:sz w:val="20"/>
                <w:szCs w:val="20"/>
                <w:lang w:val="az-Latn-AZ"/>
              </w:rPr>
              <w:t xml:space="preserve"> </w:t>
            </w:r>
          </w:p>
        </w:tc>
        <w:tc>
          <w:tcPr>
            <w:tcW w:w="820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65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58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1.3.6</w:t>
            </w:r>
          </w:p>
        </w:tc>
        <w:tc>
          <w:tcPr>
            <w:tcW w:w="707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Şikayət edənlərin hansı sahələr üzrə şikayət etdiyi ictimaiyyətə açıqlanırmı?</w:t>
            </w:r>
          </w:p>
        </w:tc>
        <w:tc>
          <w:tcPr>
            <w:tcW w:w="820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65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58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1.3.7</w:t>
            </w:r>
          </w:p>
        </w:tc>
        <w:tc>
          <w:tcPr>
            <w:tcW w:w="707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Vətəndaş məmnuniyyəti ilə bağlı sorğuların nəticələri açıqlanırmı?</w:t>
            </w:r>
          </w:p>
        </w:tc>
        <w:tc>
          <w:tcPr>
            <w:tcW w:w="820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65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58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1.3.8.</w:t>
            </w:r>
          </w:p>
        </w:tc>
        <w:tc>
          <w:tcPr>
            <w:tcW w:w="707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Şikayətlər və təkliflər üzrə görülən tədbirlər barədə vətəndaşlar məlumatlana bilirmi?</w:t>
            </w:r>
          </w:p>
        </w:tc>
        <w:tc>
          <w:tcPr>
            <w:tcW w:w="820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65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58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1.4</w:t>
            </w:r>
          </w:p>
        </w:tc>
        <w:tc>
          <w:tcPr>
            <w:tcW w:w="707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b/>
                <w:sz w:val="20"/>
                <w:szCs w:val="20"/>
                <w:lang w:val="az-Latn-AZ"/>
              </w:rPr>
              <w:t>Nağdsız ödəmə imkanı</w:t>
            </w:r>
          </w:p>
        </w:tc>
        <w:tc>
          <w:tcPr>
            <w:tcW w:w="820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65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58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1.4.1</w:t>
            </w:r>
          </w:p>
        </w:tc>
        <w:tc>
          <w:tcPr>
            <w:tcW w:w="707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Ödə</w:t>
            </w:r>
            <w:r w:rsidR="00F7709E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niş</w:t>
            </w: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qəbz (çek) vasitəsilə qəbul edilirmi?</w:t>
            </w:r>
            <w:r w:rsidR="00F7709E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</w:t>
            </w:r>
          </w:p>
        </w:tc>
        <w:tc>
          <w:tcPr>
            <w:tcW w:w="820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65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58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1.4.2</w:t>
            </w:r>
          </w:p>
        </w:tc>
        <w:tc>
          <w:tcPr>
            <w:tcW w:w="707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Yerində ödəmə imkanı varmı?</w:t>
            </w:r>
          </w:p>
        </w:tc>
        <w:tc>
          <w:tcPr>
            <w:tcW w:w="820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65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58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1.4.3</w:t>
            </w:r>
          </w:p>
        </w:tc>
        <w:tc>
          <w:tcPr>
            <w:tcW w:w="707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Elektron formada ödəmə imkanı varmı?</w:t>
            </w:r>
          </w:p>
        </w:tc>
        <w:tc>
          <w:tcPr>
            <w:tcW w:w="820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65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58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  <w:shd w:val="clear" w:color="auto" w:fill="FBE4D5" w:themeFill="accent2" w:themeFillTint="33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7080" w:type="dxa"/>
            <w:gridSpan w:val="2"/>
            <w:shd w:val="clear" w:color="auto" w:fill="FBE4D5" w:themeFill="accent2" w:themeFillTint="33"/>
          </w:tcPr>
          <w:p w:rsidR="00EF51CF" w:rsidRPr="00C33501" w:rsidRDefault="00F7709E" w:rsidP="00EF51CF">
            <w:pPr>
              <w:pStyle w:val="Heading4"/>
              <w:outlineLvl w:val="3"/>
            </w:pPr>
            <w:r>
              <w:t>II</w:t>
            </w:r>
            <w:r w:rsidR="00EF51CF" w:rsidRPr="00C33501">
              <w:t>. Rahatlıq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:rsidR="00EF51CF" w:rsidRPr="00C33501" w:rsidRDefault="00EF51CF" w:rsidP="00EF51CF">
            <w:pPr>
              <w:rPr>
                <w:b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b/>
                <w:sz w:val="20"/>
                <w:szCs w:val="20"/>
                <w:lang w:val="az-Latn-AZ"/>
              </w:rPr>
              <w:t>Bəli</w:t>
            </w:r>
          </w:p>
        </w:tc>
        <w:tc>
          <w:tcPr>
            <w:tcW w:w="974" w:type="dxa"/>
            <w:gridSpan w:val="2"/>
            <w:shd w:val="clear" w:color="auto" w:fill="FBE4D5" w:themeFill="accent2" w:themeFillTint="33"/>
          </w:tcPr>
          <w:p w:rsidR="00EF51CF" w:rsidRPr="00C33501" w:rsidRDefault="00EF51CF" w:rsidP="00EF51CF">
            <w:pPr>
              <w:rPr>
                <w:b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b/>
                <w:sz w:val="20"/>
                <w:szCs w:val="20"/>
                <w:lang w:val="az-Latn-AZ"/>
              </w:rPr>
              <w:t>Xeyr</w:t>
            </w:r>
          </w:p>
        </w:tc>
        <w:tc>
          <w:tcPr>
            <w:tcW w:w="872" w:type="dxa"/>
            <w:shd w:val="clear" w:color="auto" w:fill="FBE4D5" w:themeFill="accent2" w:themeFillTint="33"/>
          </w:tcPr>
          <w:p w:rsidR="00EF51CF" w:rsidRPr="00C33501" w:rsidRDefault="00EF51CF" w:rsidP="00EF51CF">
            <w:pPr>
              <w:rPr>
                <w:b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b/>
                <w:sz w:val="20"/>
                <w:szCs w:val="20"/>
                <w:lang w:val="az-Latn-AZ"/>
              </w:rPr>
              <w:t>Qismən</w:t>
            </w:r>
          </w:p>
        </w:tc>
        <w:tc>
          <w:tcPr>
            <w:tcW w:w="4664" w:type="dxa"/>
            <w:gridSpan w:val="3"/>
            <w:shd w:val="clear" w:color="auto" w:fill="FBE4D5" w:themeFill="accent2" w:themeFillTint="33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Xidmətin vətəndaşın ehtiyaclarına uyğun təşkil edilməsi və xidmətin </w:t>
            </w:r>
            <w:proofErr w:type="spellStart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gedişatı</w:t>
            </w:r>
            <w:proofErr w:type="spellEnd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prosesində</w:t>
            </w:r>
            <w:r w:rsidR="00521D62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neqativ his</w:t>
            </w: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slərin </w:t>
            </w:r>
            <w:proofErr w:type="spellStart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olmaması</w:t>
            </w:r>
            <w:proofErr w:type="spellEnd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üçün əlverişli şərait</w:t>
            </w: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2.1</w:t>
            </w:r>
          </w:p>
        </w:tc>
        <w:tc>
          <w:tcPr>
            <w:tcW w:w="7080" w:type="dxa"/>
            <w:gridSpan w:val="2"/>
          </w:tcPr>
          <w:p w:rsidR="00EF51CF" w:rsidRPr="00C33501" w:rsidRDefault="00EF51CF" w:rsidP="00EF51CF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b/>
                <w:i/>
                <w:lang w:val="az-Latn-AZ"/>
              </w:rPr>
              <w:t xml:space="preserve">Xidmətə </w:t>
            </w:r>
            <w:proofErr w:type="spellStart"/>
            <w:r w:rsidRPr="00C33501">
              <w:rPr>
                <w:rFonts w:ascii="Times New Roman" w:eastAsia="Calibri" w:hAnsi="Times New Roman" w:cs="Times New Roman"/>
                <w:b/>
                <w:i/>
                <w:lang w:val="az-Latn-AZ"/>
              </w:rPr>
              <w:t>çatımlılıq</w:t>
            </w:r>
            <w:proofErr w:type="spellEnd"/>
            <w:r w:rsidRPr="00C33501">
              <w:rPr>
                <w:rFonts w:ascii="Times New Roman" w:eastAsia="Calibri" w:hAnsi="Times New Roman" w:cs="Times New Roman"/>
                <w:b/>
                <w:i/>
                <w:lang w:val="az-Latn-AZ"/>
              </w:rPr>
              <w:t xml:space="preserve"> və iş rejimi </w:t>
            </w:r>
          </w:p>
        </w:tc>
        <w:tc>
          <w:tcPr>
            <w:tcW w:w="810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74" w:type="dxa"/>
            <w:gridSpan w:val="2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72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64" w:type="dxa"/>
            <w:gridSpan w:val="3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2.1.1.</w:t>
            </w:r>
          </w:p>
        </w:tc>
        <w:tc>
          <w:tcPr>
            <w:tcW w:w="7080" w:type="dxa"/>
            <w:gridSpan w:val="2"/>
          </w:tcPr>
          <w:p w:rsidR="00EF51CF" w:rsidRPr="00C33501" w:rsidRDefault="00EF51CF" w:rsidP="00EF51CF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Qeydiyyat yerindən asılı olmayaraq müraciət imkanı təmin olunurmu? </w:t>
            </w:r>
          </w:p>
        </w:tc>
        <w:tc>
          <w:tcPr>
            <w:tcW w:w="810" w:type="dxa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974" w:type="dxa"/>
            <w:gridSpan w:val="2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872" w:type="dxa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4664" w:type="dxa"/>
            <w:gridSpan w:val="3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2.1.2.</w:t>
            </w:r>
          </w:p>
        </w:tc>
        <w:tc>
          <w:tcPr>
            <w:tcW w:w="7080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Səyyar xidmət vasitəsilə müraciət </w:t>
            </w:r>
            <w:r w:rsidR="00F7709E"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mümkündürmü</w:t>
            </w:r>
            <w:r w:rsidRPr="00C33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az-Latn-AZ"/>
              </w:rPr>
              <w:t xml:space="preserve"> ?</w:t>
            </w:r>
          </w:p>
        </w:tc>
        <w:tc>
          <w:tcPr>
            <w:tcW w:w="810" w:type="dxa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974" w:type="dxa"/>
            <w:gridSpan w:val="2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872" w:type="dxa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4664" w:type="dxa"/>
            <w:gridSpan w:val="3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2.1.3.</w:t>
            </w:r>
          </w:p>
        </w:tc>
        <w:tc>
          <w:tcPr>
            <w:tcW w:w="7080" w:type="dxa"/>
            <w:gridSpan w:val="2"/>
          </w:tcPr>
          <w:p w:rsidR="00EF51CF" w:rsidRPr="00C33501" w:rsidRDefault="00EF51CF" w:rsidP="00EF51CF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Həftənin bütün günlərində növbəli iş rejiminin tətbiqi və iş günü ərzində fasiləsiz (nahar fasiləsiz) xidmətin təşkili mümkündürmü?</w:t>
            </w:r>
          </w:p>
        </w:tc>
        <w:tc>
          <w:tcPr>
            <w:tcW w:w="810" w:type="dxa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974" w:type="dxa"/>
            <w:gridSpan w:val="2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872" w:type="dxa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4664" w:type="dxa"/>
            <w:gridSpan w:val="3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2.1.4.</w:t>
            </w:r>
          </w:p>
        </w:tc>
        <w:tc>
          <w:tcPr>
            <w:tcW w:w="7080" w:type="dxa"/>
            <w:gridSpan w:val="2"/>
          </w:tcPr>
          <w:p w:rsidR="00EF51CF" w:rsidRPr="00C33501" w:rsidRDefault="00EF51CF" w:rsidP="00EF51CF">
            <w:pPr>
              <w:shd w:val="clear" w:color="auto" w:fill="FFFFFF"/>
              <w:tabs>
                <w:tab w:val="left" w:pos="720"/>
              </w:tabs>
              <w:ind w:firstLine="31"/>
              <w:rPr>
                <w:rFonts w:ascii="Times New Roman" w:eastAsia="Calibri" w:hAnsi="Times New Roman" w:cs="Times New Roman"/>
                <w:b/>
                <w:i/>
                <w:lang w:val="az-Latn-AZ"/>
              </w:rPr>
            </w:pPr>
            <w:r w:rsidRPr="00C3350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Elektron və ya </w:t>
            </w:r>
            <w:proofErr w:type="spellStart"/>
            <w:r w:rsidRPr="00C3350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onlayn</w:t>
            </w:r>
            <w:proofErr w:type="spellEnd"/>
            <w:r w:rsidR="00F7709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Pr="00C3350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növbə idarəetmə sistemi varmı? </w:t>
            </w:r>
          </w:p>
        </w:tc>
        <w:tc>
          <w:tcPr>
            <w:tcW w:w="810" w:type="dxa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974" w:type="dxa"/>
            <w:gridSpan w:val="2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872" w:type="dxa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4664" w:type="dxa"/>
            <w:gridSpan w:val="3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2.2.</w:t>
            </w:r>
          </w:p>
        </w:tc>
        <w:tc>
          <w:tcPr>
            <w:tcW w:w="7080" w:type="dxa"/>
            <w:gridSpan w:val="2"/>
          </w:tcPr>
          <w:p w:rsidR="00EF51CF" w:rsidRPr="00C33501" w:rsidRDefault="00EF51CF" w:rsidP="00EF51CF">
            <w:pPr>
              <w:shd w:val="clear" w:color="auto" w:fill="FFFFFF"/>
              <w:tabs>
                <w:tab w:val="left" w:pos="720"/>
              </w:tabs>
              <w:rPr>
                <w:rFonts w:ascii="Times New Roman" w:eastAsia="Calibri" w:hAnsi="Times New Roman" w:cs="Times New Roman"/>
                <w:b/>
                <w:i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b/>
                <w:i/>
                <w:lang w:val="az-Latn-AZ"/>
              </w:rPr>
              <w:t xml:space="preserve">Digər rahatlıq amilləri </w:t>
            </w:r>
          </w:p>
        </w:tc>
        <w:tc>
          <w:tcPr>
            <w:tcW w:w="810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74" w:type="dxa"/>
            <w:gridSpan w:val="2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72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64" w:type="dxa"/>
            <w:gridSpan w:val="3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2.2.1.</w:t>
            </w:r>
          </w:p>
        </w:tc>
        <w:tc>
          <w:tcPr>
            <w:tcW w:w="7080" w:type="dxa"/>
            <w:gridSpan w:val="2"/>
          </w:tcPr>
          <w:p w:rsidR="00EF51CF" w:rsidRPr="00C33501" w:rsidRDefault="00EF51CF" w:rsidP="00EF51CF">
            <w:pPr>
              <w:shd w:val="clear" w:color="auto" w:fill="FFFFFF"/>
              <w:tabs>
                <w:tab w:val="left" w:pos="720"/>
              </w:tabs>
              <w:rPr>
                <w:rFonts w:ascii="Times New Roman" w:eastAsia="Calibri" w:hAnsi="Times New Roman" w:cs="Times New Roman"/>
                <w:b/>
                <w:i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Növbədə gözləyən vətəndaşlara gözləmə yeri təmin edilirmi? </w:t>
            </w:r>
          </w:p>
        </w:tc>
        <w:tc>
          <w:tcPr>
            <w:tcW w:w="810" w:type="dxa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974" w:type="dxa"/>
            <w:gridSpan w:val="2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872" w:type="dxa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4664" w:type="dxa"/>
            <w:gridSpan w:val="3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2.2.2.</w:t>
            </w:r>
          </w:p>
        </w:tc>
        <w:tc>
          <w:tcPr>
            <w:tcW w:w="7080" w:type="dxa"/>
            <w:gridSpan w:val="2"/>
          </w:tcPr>
          <w:p w:rsidR="00EF51CF" w:rsidRPr="00C33501" w:rsidRDefault="00EF51CF" w:rsidP="00EF51CF">
            <w:pPr>
              <w:shd w:val="clear" w:color="auto" w:fill="FFFFFF"/>
              <w:tabs>
                <w:tab w:val="left" w:pos="720"/>
              </w:tabs>
              <w:rPr>
                <w:rFonts w:ascii="Times New Roman" w:eastAsia="Calibri" w:hAnsi="Times New Roman" w:cs="Times New Roman"/>
                <w:b/>
                <w:i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Növbə gözləyən vətəndaşlara rahatlığın</w:t>
            </w:r>
            <w:r w:rsidR="00F7709E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təmin edilməsi</w:t>
            </w:r>
            <w:r w:rsidRPr="00C3350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(su </w:t>
            </w:r>
            <w:proofErr w:type="spellStart"/>
            <w:r w:rsidRPr="00C3350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dispenseri</w:t>
            </w:r>
            <w:proofErr w:type="spellEnd"/>
            <w:r w:rsidRPr="00C3350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və s</w:t>
            </w:r>
            <w:r w:rsidRPr="00C33501"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 xml:space="preserve">anitar qovşağı) </w:t>
            </w:r>
            <w:r w:rsidR="00F7709E" w:rsidRPr="00C33501"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>mövcuddurmu</w:t>
            </w:r>
            <w:r w:rsidRPr="00C33501"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 xml:space="preserve">? </w:t>
            </w:r>
          </w:p>
        </w:tc>
        <w:tc>
          <w:tcPr>
            <w:tcW w:w="810" w:type="dxa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974" w:type="dxa"/>
            <w:gridSpan w:val="2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872" w:type="dxa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4664" w:type="dxa"/>
            <w:gridSpan w:val="3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2.2.3.</w:t>
            </w:r>
          </w:p>
        </w:tc>
        <w:tc>
          <w:tcPr>
            <w:tcW w:w="7080" w:type="dxa"/>
            <w:gridSpan w:val="2"/>
          </w:tcPr>
          <w:p w:rsidR="00EF51CF" w:rsidRPr="00C33501" w:rsidRDefault="00EF51CF" w:rsidP="00EF51CF">
            <w:pPr>
              <w:shd w:val="clear" w:color="auto" w:fill="FFFFFF"/>
              <w:tabs>
                <w:tab w:val="left" w:pos="450"/>
              </w:tabs>
              <w:rPr>
                <w:rFonts w:ascii="Times New Roman" w:eastAsia="Calibri" w:hAnsi="Times New Roman" w:cs="Times New Roman"/>
                <w:b/>
                <w:i/>
                <w:lang w:val="az-Latn-AZ"/>
              </w:rPr>
            </w:pPr>
            <w:r w:rsidRPr="00C3350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Əlilliyi olan şəxslər, yaxud körpə uşaqlı valideynlərin mərkəzə daxil olması üçün pandus və ya lift</w:t>
            </w:r>
            <w:r w:rsidR="00F7709E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Pr="00C3350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qoyulubmu və ya digər şərait yaradılıbmı?</w:t>
            </w:r>
          </w:p>
        </w:tc>
        <w:tc>
          <w:tcPr>
            <w:tcW w:w="810" w:type="dxa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974" w:type="dxa"/>
            <w:gridSpan w:val="2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872" w:type="dxa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4664" w:type="dxa"/>
            <w:gridSpan w:val="3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rPr>
          <w:trHeight w:val="70"/>
        </w:trPr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2.2.4</w:t>
            </w:r>
          </w:p>
        </w:tc>
        <w:tc>
          <w:tcPr>
            <w:tcW w:w="7080" w:type="dxa"/>
            <w:gridSpan w:val="2"/>
          </w:tcPr>
          <w:p w:rsidR="00EF51CF" w:rsidRPr="00C33501" w:rsidRDefault="00EF51CF" w:rsidP="00EF51CF">
            <w:pPr>
              <w:shd w:val="clear" w:color="auto" w:fill="FFFFFF"/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Xidmət mərkəzində </w:t>
            </w:r>
            <w:proofErr w:type="spellStart"/>
            <w:r w:rsidRPr="00C3350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kserokopiya</w:t>
            </w:r>
            <w:proofErr w:type="spellEnd"/>
            <w:r w:rsidRPr="00C3350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xidməti varmı?</w:t>
            </w:r>
          </w:p>
        </w:tc>
        <w:tc>
          <w:tcPr>
            <w:tcW w:w="810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74" w:type="dxa"/>
            <w:gridSpan w:val="2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72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64" w:type="dxa"/>
            <w:gridSpan w:val="3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rPr>
          <w:trHeight w:val="70"/>
        </w:trPr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2.2.5.</w:t>
            </w:r>
          </w:p>
        </w:tc>
        <w:tc>
          <w:tcPr>
            <w:tcW w:w="7080" w:type="dxa"/>
            <w:gridSpan w:val="2"/>
          </w:tcPr>
          <w:p w:rsidR="00EF51CF" w:rsidRPr="00C33501" w:rsidRDefault="00EF51CF" w:rsidP="00EF51CF">
            <w:pPr>
              <w:shd w:val="clear" w:color="auto" w:fill="FFFFFF"/>
              <w:tabs>
                <w:tab w:val="left" w:pos="450"/>
              </w:tabs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Xidmət mərkəzində printer xidməti varmı?</w:t>
            </w:r>
          </w:p>
        </w:tc>
        <w:tc>
          <w:tcPr>
            <w:tcW w:w="810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74" w:type="dxa"/>
            <w:gridSpan w:val="2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72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64" w:type="dxa"/>
            <w:gridSpan w:val="3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  <w:shd w:val="clear" w:color="auto" w:fill="E2EFD9" w:themeFill="accent6" w:themeFillTint="33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7080" w:type="dxa"/>
            <w:gridSpan w:val="2"/>
            <w:shd w:val="clear" w:color="auto" w:fill="E2EFD9" w:themeFill="accent6" w:themeFillTint="33"/>
          </w:tcPr>
          <w:p w:rsidR="00EF51CF" w:rsidRPr="00C33501" w:rsidRDefault="00F7709E" w:rsidP="00EF51CF">
            <w:pPr>
              <w:pStyle w:val="Heading4"/>
              <w:outlineLvl w:val="3"/>
            </w:pPr>
            <w:r>
              <w:t>III</w:t>
            </w:r>
            <w:r w:rsidR="00EF51CF" w:rsidRPr="00C33501">
              <w:t>. Operativlik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:rsidR="00EF51CF" w:rsidRPr="00C33501" w:rsidRDefault="00EF51CF" w:rsidP="00EF51CF">
            <w:pPr>
              <w:rPr>
                <w:b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b/>
                <w:sz w:val="20"/>
                <w:szCs w:val="20"/>
                <w:lang w:val="az-Latn-AZ"/>
              </w:rPr>
              <w:t>Bəli</w:t>
            </w:r>
          </w:p>
        </w:tc>
        <w:tc>
          <w:tcPr>
            <w:tcW w:w="974" w:type="dxa"/>
            <w:gridSpan w:val="2"/>
            <w:shd w:val="clear" w:color="auto" w:fill="E2EFD9" w:themeFill="accent6" w:themeFillTint="33"/>
          </w:tcPr>
          <w:p w:rsidR="00EF51CF" w:rsidRPr="00C33501" w:rsidRDefault="00EF51CF" w:rsidP="00EF51CF">
            <w:pPr>
              <w:rPr>
                <w:b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b/>
                <w:sz w:val="20"/>
                <w:szCs w:val="20"/>
                <w:lang w:val="az-Latn-AZ"/>
              </w:rPr>
              <w:t>Xeyr</w:t>
            </w:r>
          </w:p>
        </w:tc>
        <w:tc>
          <w:tcPr>
            <w:tcW w:w="887" w:type="dxa"/>
            <w:gridSpan w:val="3"/>
            <w:shd w:val="clear" w:color="auto" w:fill="E2EFD9" w:themeFill="accent6" w:themeFillTint="33"/>
          </w:tcPr>
          <w:p w:rsidR="00EF51CF" w:rsidRPr="00C33501" w:rsidRDefault="00EF51CF" w:rsidP="00EF51CF">
            <w:pPr>
              <w:rPr>
                <w:b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b/>
                <w:sz w:val="20"/>
                <w:szCs w:val="20"/>
                <w:lang w:val="az-Latn-AZ"/>
              </w:rPr>
              <w:t>Qismən</w:t>
            </w:r>
          </w:p>
        </w:tc>
        <w:tc>
          <w:tcPr>
            <w:tcW w:w="4649" w:type="dxa"/>
            <w:shd w:val="clear" w:color="auto" w:fill="E2EFD9" w:themeFill="accent6" w:themeFillTint="33"/>
          </w:tcPr>
          <w:p w:rsidR="00EF51CF" w:rsidRPr="00C33501" w:rsidRDefault="00EF51CF" w:rsidP="00EF51CF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C33501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 xml:space="preserve">Xidmətə müraciətin və xidmətin nəticəsinin vaxt </w:t>
            </w:r>
            <w:proofErr w:type="spellStart"/>
            <w:r w:rsidRPr="00C33501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nöqteyi</w:t>
            </w:r>
            <w:proofErr w:type="spellEnd"/>
            <w:r w:rsidRPr="00C33501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 xml:space="preserve"> baxımından qısa və qaydalara uyğun təşkil olunması</w:t>
            </w: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3.1.1.</w:t>
            </w:r>
          </w:p>
        </w:tc>
        <w:tc>
          <w:tcPr>
            <w:tcW w:w="7080" w:type="dxa"/>
            <w:gridSpan w:val="2"/>
          </w:tcPr>
          <w:p w:rsidR="00EF51CF" w:rsidRPr="00C33501" w:rsidRDefault="00EF51CF" w:rsidP="00EF51CF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İcra müddətinin </w:t>
            </w:r>
            <w:proofErr w:type="spellStart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qısaldılmasını</w:t>
            </w:r>
            <w:proofErr w:type="spellEnd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nəzərdə tutan tövsiyə xarakterli daxili sənədlə</w:t>
            </w:r>
            <w:r w:rsidR="00F7709E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r</w:t>
            </w: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, müvafiq tapşırıqlar və ya icra mexanizmi varmı?</w:t>
            </w:r>
          </w:p>
        </w:tc>
        <w:tc>
          <w:tcPr>
            <w:tcW w:w="810" w:type="dxa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974" w:type="dxa"/>
            <w:gridSpan w:val="2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4649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3.1.2.</w:t>
            </w:r>
          </w:p>
        </w:tc>
        <w:tc>
          <w:tcPr>
            <w:tcW w:w="7080" w:type="dxa"/>
            <w:gridSpan w:val="2"/>
          </w:tcPr>
          <w:p w:rsidR="00EF51CF" w:rsidRPr="00C33501" w:rsidRDefault="00EF51CF" w:rsidP="00EF51C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Vətəndaş tərəfindən xidmətlərin göstərilmə müddətinin seçilməsi imkanı varmı?</w:t>
            </w:r>
          </w:p>
        </w:tc>
        <w:tc>
          <w:tcPr>
            <w:tcW w:w="810" w:type="dxa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974" w:type="dxa"/>
            <w:gridSpan w:val="2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4649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3.1.3.</w:t>
            </w:r>
          </w:p>
        </w:tc>
        <w:tc>
          <w:tcPr>
            <w:tcW w:w="7080" w:type="dxa"/>
            <w:gridSpan w:val="2"/>
          </w:tcPr>
          <w:p w:rsidR="00EF51CF" w:rsidRPr="00C33501" w:rsidRDefault="00EF51CF" w:rsidP="00EF51C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Xidmətlər üzrə müraciətlərin idarə edilmə sistemi (CRM)</w:t>
            </w:r>
            <w:r w:rsidR="00F7709E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varmı?</w:t>
            </w:r>
          </w:p>
        </w:tc>
        <w:tc>
          <w:tcPr>
            <w:tcW w:w="810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74" w:type="dxa"/>
            <w:gridSpan w:val="2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49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3.1.3.</w:t>
            </w:r>
          </w:p>
        </w:tc>
        <w:tc>
          <w:tcPr>
            <w:tcW w:w="7080" w:type="dxa"/>
            <w:gridSpan w:val="2"/>
          </w:tcPr>
          <w:p w:rsidR="00EF51CF" w:rsidRPr="00C33501" w:rsidRDefault="00EF51CF" w:rsidP="00EF51C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Xidmətlərinin təşkilində (müraciətin qəbulu, emalı, nəticənin təqdim </w:t>
            </w:r>
            <w:proofErr w:type="spellStart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edilməsində</w:t>
            </w:r>
            <w:proofErr w:type="spellEnd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) elektron informasiya sistemi istifadə edilirmi?</w:t>
            </w:r>
          </w:p>
        </w:tc>
        <w:tc>
          <w:tcPr>
            <w:tcW w:w="810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74" w:type="dxa"/>
            <w:gridSpan w:val="2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49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3.1.4</w:t>
            </w:r>
          </w:p>
        </w:tc>
        <w:tc>
          <w:tcPr>
            <w:tcW w:w="7080" w:type="dxa"/>
            <w:gridSpan w:val="2"/>
          </w:tcPr>
          <w:p w:rsidR="00EF51CF" w:rsidRPr="00C33501" w:rsidRDefault="00EF51CF" w:rsidP="00EF51C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Xidmətlərin təşkilində istifadə edilən daxili reyestrlər və digər informasiya resursları tam </w:t>
            </w:r>
            <w:proofErr w:type="spellStart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elektronlaşdırılıbmı</w:t>
            </w:r>
            <w:proofErr w:type="spellEnd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?</w:t>
            </w:r>
          </w:p>
        </w:tc>
        <w:tc>
          <w:tcPr>
            <w:tcW w:w="810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74" w:type="dxa"/>
            <w:gridSpan w:val="2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49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3.1.5.</w:t>
            </w:r>
          </w:p>
        </w:tc>
        <w:tc>
          <w:tcPr>
            <w:tcW w:w="7080" w:type="dxa"/>
            <w:gridSpan w:val="2"/>
          </w:tcPr>
          <w:p w:rsidR="00EF51CF" w:rsidRPr="00C33501" w:rsidRDefault="00EF51CF" w:rsidP="00EF51C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Xidmət üçün tələb edilən sənədlər (məlumatlar) digər orqanların informasiya </w:t>
            </w:r>
            <w:proofErr w:type="spellStart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ehtiyatlarından</w:t>
            </w:r>
            <w:proofErr w:type="spellEnd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elektron əldə edilirmi?</w:t>
            </w:r>
          </w:p>
        </w:tc>
        <w:tc>
          <w:tcPr>
            <w:tcW w:w="810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74" w:type="dxa"/>
            <w:gridSpan w:val="2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49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3.1.6.</w:t>
            </w:r>
          </w:p>
        </w:tc>
        <w:tc>
          <w:tcPr>
            <w:tcW w:w="7080" w:type="dxa"/>
            <w:gridSpan w:val="2"/>
          </w:tcPr>
          <w:p w:rsidR="00EF51CF" w:rsidRPr="00C33501" w:rsidRDefault="00EF51CF" w:rsidP="00EF51C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Hər xidmətin göstərilməsi üçün orta müddət nəzərdə tutulubmu?</w:t>
            </w:r>
          </w:p>
        </w:tc>
        <w:tc>
          <w:tcPr>
            <w:tcW w:w="810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74" w:type="dxa"/>
            <w:gridSpan w:val="2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49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3.1.7</w:t>
            </w:r>
          </w:p>
        </w:tc>
        <w:tc>
          <w:tcPr>
            <w:tcW w:w="7080" w:type="dxa"/>
            <w:gridSpan w:val="2"/>
          </w:tcPr>
          <w:p w:rsidR="00EF51CF" w:rsidRPr="00C33501" w:rsidRDefault="00EF51CF" w:rsidP="00EF51C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Xidmətin gec təmin edilməsi ilə bağlı hər hansı cəza tədbiri nəzərdə tutulubmu?</w:t>
            </w:r>
          </w:p>
        </w:tc>
        <w:tc>
          <w:tcPr>
            <w:tcW w:w="810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74" w:type="dxa"/>
            <w:gridSpan w:val="2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49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3.1.8.</w:t>
            </w:r>
          </w:p>
        </w:tc>
        <w:tc>
          <w:tcPr>
            <w:tcW w:w="7080" w:type="dxa"/>
            <w:gridSpan w:val="2"/>
          </w:tcPr>
          <w:p w:rsidR="00EF51CF" w:rsidRPr="00C33501" w:rsidRDefault="00EF51CF" w:rsidP="00EF51C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Xidmətin tez və qaydalara uyğun təmin edilməsi ilə bağlı işçilər </w:t>
            </w:r>
            <w:proofErr w:type="spellStart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stimullaşdırılırmı</w:t>
            </w:r>
            <w:proofErr w:type="spellEnd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?</w:t>
            </w:r>
          </w:p>
        </w:tc>
        <w:tc>
          <w:tcPr>
            <w:tcW w:w="810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74" w:type="dxa"/>
            <w:gridSpan w:val="2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49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3.1.9.</w:t>
            </w:r>
          </w:p>
        </w:tc>
        <w:tc>
          <w:tcPr>
            <w:tcW w:w="7080" w:type="dxa"/>
            <w:gridSpan w:val="2"/>
          </w:tcPr>
          <w:p w:rsidR="00EF51CF" w:rsidRPr="00C33501" w:rsidRDefault="00EF51CF" w:rsidP="00EF51C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Xidmətin tez və qaydalara uyğun edilməsi ilə bağlı əməkdaşlar </w:t>
            </w:r>
            <w:r w:rsidR="00F7709E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təlimlərə</w:t>
            </w: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cəlb edilirmi?</w:t>
            </w:r>
          </w:p>
        </w:tc>
        <w:tc>
          <w:tcPr>
            <w:tcW w:w="810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74" w:type="dxa"/>
            <w:gridSpan w:val="2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49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3.1.10</w:t>
            </w:r>
          </w:p>
        </w:tc>
        <w:tc>
          <w:tcPr>
            <w:tcW w:w="7080" w:type="dxa"/>
            <w:gridSpan w:val="2"/>
          </w:tcPr>
          <w:p w:rsidR="00EF51CF" w:rsidRPr="00C33501" w:rsidRDefault="00EF51CF" w:rsidP="00EF51C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Əməkdaşların xidməti fəaliyyətinin </w:t>
            </w:r>
            <w:proofErr w:type="spellStart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qiymətləndirilməsi</w:t>
            </w:r>
            <w:proofErr w:type="spellEnd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aparılırmı?</w:t>
            </w:r>
          </w:p>
        </w:tc>
        <w:tc>
          <w:tcPr>
            <w:tcW w:w="810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74" w:type="dxa"/>
            <w:gridSpan w:val="2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49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  <w:shd w:val="clear" w:color="auto" w:fill="D0CECE" w:themeFill="background2" w:themeFillShade="E6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7080" w:type="dxa"/>
            <w:gridSpan w:val="2"/>
            <w:shd w:val="clear" w:color="auto" w:fill="D0CECE" w:themeFill="background2" w:themeFillShade="E6"/>
          </w:tcPr>
          <w:p w:rsidR="00EF51CF" w:rsidRPr="00C33501" w:rsidRDefault="00F7709E" w:rsidP="00EF51CF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az-Latn-AZ"/>
              </w:rPr>
              <w:t>I</w:t>
            </w:r>
            <w:r w:rsidR="00EF51CF" w:rsidRPr="00C33501">
              <w:rPr>
                <w:rFonts w:ascii="Times New Roman" w:eastAsia="Calibri" w:hAnsi="Times New Roman" w:cs="Times New Roman"/>
                <w:b/>
                <w:sz w:val="24"/>
                <w:szCs w:val="24"/>
                <w:lang w:val="az-Latn-AZ"/>
              </w:rPr>
              <w:t>V.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az-Latn-AZ"/>
              </w:rPr>
              <w:t xml:space="preserve"> </w:t>
            </w:r>
            <w:r w:rsidR="00EF51CF" w:rsidRPr="00C33501">
              <w:rPr>
                <w:rFonts w:ascii="Times New Roman" w:eastAsia="Calibri" w:hAnsi="Times New Roman" w:cs="Times New Roman"/>
                <w:b/>
                <w:sz w:val="24"/>
                <w:szCs w:val="24"/>
                <w:lang w:val="az-Latn-AZ"/>
              </w:rPr>
              <w:t>Nəzakətlilik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EF51CF" w:rsidRPr="00C33501" w:rsidRDefault="00EF51CF" w:rsidP="00EF51CF">
            <w:pPr>
              <w:rPr>
                <w:b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b/>
                <w:sz w:val="20"/>
                <w:szCs w:val="20"/>
                <w:lang w:val="az-Latn-AZ"/>
              </w:rPr>
              <w:t>Bəli</w:t>
            </w:r>
          </w:p>
        </w:tc>
        <w:tc>
          <w:tcPr>
            <w:tcW w:w="974" w:type="dxa"/>
            <w:gridSpan w:val="2"/>
            <w:shd w:val="clear" w:color="auto" w:fill="D0CECE" w:themeFill="background2" w:themeFillShade="E6"/>
          </w:tcPr>
          <w:p w:rsidR="00EF51CF" w:rsidRPr="00C33501" w:rsidRDefault="00EF51CF" w:rsidP="00EF51CF">
            <w:pPr>
              <w:rPr>
                <w:b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b/>
                <w:sz w:val="20"/>
                <w:szCs w:val="20"/>
                <w:lang w:val="az-Latn-AZ"/>
              </w:rPr>
              <w:t>Xeyr</w:t>
            </w:r>
          </w:p>
        </w:tc>
        <w:tc>
          <w:tcPr>
            <w:tcW w:w="887" w:type="dxa"/>
            <w:gridSpan w:val="3"/>
            <w:shd w:val="clear" w:color="auto" w:fill="D0CECE" w:themeFill="background2" w:themeFillShade="E6"/>
          </w:tcPr>
          <w:p w:rsidR="00EF51CF" w:rsidRPr="00C33501" w:rsidRDefault="00EF51CF" w:rsidP="00EF51CF">
            <w:pPr>
              <w:rPr>
                <w:b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b/>
                <w:sz w:val="20"/>
                <w:szCs w:val="20"/>
                <w:lang w:val="az-Latn-AZ"/>
              </w:rPr>
              <w:t>Qismən</w:t>
            </w:r>
          </w:p>
        </w:tc>
        <w:tc>
          <w:tcPr>
            <w:tcW w:w="4649" w:type="dxa"/>
            <w:shd w:val="clear" w:color="auto" w:fill="D0CECE" w:themeFill="background2" w:themeFillShade="E6"/>
          </w:tcPr>
          <w:p w:rsidR="00EF51CF" w:rsidRPr="00C33501" w:rsidRDefault="00EF51CF" w:rsidP="00EF51C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Xidmətin göstərilməsi (</w:t>
            </w:r>
            <w:proofErr w:type="spellStart"/>
            <w:r w:rsidRPr="00C3350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məlumatlandırma</w:t>
            </w:r>
            <w:proofErr w:type="spellEnd"/>
            <w:r w:rsidRPr="00C3350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, müraciət, əldə etmə) prosesində vətəndaşlara</w:t>
            </w:r>
          </w:p>
          <w:p w:rsidR="00EF51CF" w:rsidRPr="00C33501" w:rsidRDefault="00EF51CF" w:rsidP="00EF51CF">
            <w:pPr>
              <w:rPr>
                <w:lang w:val="az-Latn-AZ"/>
              </w:rPr>
            </w:pPr>
            <w:r w:rsidRPr="00C3350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münasibətdə etik qaydalara (xeyirxah, diqqətli və səbirli olmaq) əməl edilməsi və bunun üçün əlverişli şəraitin olması</w:t>
            </w: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4.1.</w:t>
            </w:r>
          </w:p>
        </w:tc>
        <w:tc>
          <w:tcPr>
            <w:tcW w:w="7080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b/>
                <w:i/>
                <w:lang w:val="az-Latn-AZ"/>
              </w:rPr>
              <w:t>Xidmətlərin təşkili ilə bağlı əməkdaşlara təlim keçilməsi</w:t>
            </w:r>
          </w:p>
        </w:tc>
        <w:tc>
          <w:tcPr>
            <w:tcW w:w="810" w:type="dxa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974" w:type="dxa"/>
            <w:gridSpan w:val="2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4649" w:type="dxa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4.1.1.</w:t>
            </w:r>
          </w:p>
        </w:tc>
        <w:tc>
          <w:tcPr>
            <w:tcW w:w="7080" w:type="dxa"/>
            <w:gridSpan w:val="2"/>
          </w:tcPr>
          <w:p w:rsidR="00EF51CF" w:rsidRPr="00C33501" w:rsidRDefault="00EF51CF" w:rsidP="00EF51CF">
            <w:pPr>
              <w:ind w:left="450" w:hanging="45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Təlim Mərkəzi mövcuddurmu? </w:t>
            </w:r>
          </w:p>
        </w:tc>
        <w:tc>
          <w:tcPr>
            <w:tcW w:w="810" w:type="dxa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974" w:type="dxa"/>
            <w:gridSpan w:val="2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4649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BD58B4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4.1.2.</w:t>
            </w:r>
          </w:p>
        </w:tc>
        <w:tc>
          <w:tcPr>
            <w:tcW w:w="7080" w:type="dxa"/>
            <w:gridSpan w:val="2"/>
          </w:tcPr>
          <w:p w:rsidR="00EF51CF" w:rsidRPr="00C33501" w:rsidRDefault="00EF51CF" w:rsidP="00EF51CF">
            <w:pPr>
              <w:ind w:left="450" w:hanging="4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İşçilərin etik davranış qaydalarına əməl etməsi ilə bağlı təhlil aparılırmı?</w:t>
            </w:r>
          </w:p>
        </w:tc>
        <w:tc>
          <w:tcPr>
            <w:tcW w:w="810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74" w:type="dxa"/>
            <w:gridSpan w:val="2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4649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BD58B4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4.1.3</w:t>
            </w:r>
            <w:r w:rsidR="00EF51CF"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.</w:t>
            </w:r>
          </w:p>
        </w:tc>
        <w:tc>
          <w:tcPr>
            <w:tcW w:w="7080" w:type="dxa"/>
            <w:gridSpan w:val="2"/>
          </w:tcPr>
          <w:p w:rsidR="00EF51CF" w:rsidRPr="00C33501" w:rsidRDefault="00EF51CF" w:rsidP="00EF51CF">
            <w:pPr>
              <w:ind w:left="450" w:hanging="45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Etik davranış üzrə təlimlərin keçirilməsi təşkil olunurmu? </w:t>
            </w:r>
          </w:p>
        </w:tc>
        <w:tc>
          <w:tcPr>
            <w:tcW w:w="810" w:type="dxa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974" w:type="dxa"/>
            <w:gridSpan w:val="2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4649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4.2.</w:t>
            </w:r>
          </w:p>
        </w:tc>
        <w:tc>
          <w:tcPr>
            <w:tcW w:w="7080" w:type="dxa"/>
            <w:gridSpan w:val="2"/>
          </w:tcPr>
          <w:p w:rsidR="00EF51CF" w:rsidRPr="00C33501" w:rsidRDefault="00EF51CF" w:rsidP="00EF51CF">
            <w:pPr>
              <w:rPr>
                <w:rFonts w:ascii="Times New Roman" w:hAnsi="Times New Roman" w:cs="Times New Roman"/>
                <w:b/>
                <w:i/>
                <w:lang w:val="az-Latn-AZ"/>
              </w:rPr>
            </w:pPr>
            <w:r w:rsidRPr="00C33501">
              <w:rPr>
                <w:rFonts w:ascii="Times New Roman" w:hAnsi="Times New Roman" w:cs="Times New Roman"/>
                <w:b/>
                <w:i/>
                <w:lang w:val="az-Latn-AZ"/>
              </w:rPr>
              <w:t>Personalın etik davranış qaydalarına əməl etməsi</w:t>
            </w:r>
          </w:p>
        </w:tc>
        <w:tc>
          <w:tcPr>
            <w:tcW w:w="810" w:type="dxa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974" w:type="dxa"/>
            <w:gridSpan w:val="2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4649" w:type="dxa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4.2.1.</w:t>
            </w:r>
          </w:p>
        </w:tc>
        <w:tc>
          <w:tcPr>
            <w:tcW w:w="7080" w:type="dxa"/>
            <w:gridSpan w:val="2"/>
          </w:tcPr>
          <w:p w:rsidR="00EF51CF" w:rsidRPr="00C33501" w:rsidRDefault="00EF51CF" w:rsidP="00EF51CF">
            <w:pPr>
              <w:pStyle w:val="Heading1"/>
              <w:ind w:left="0"/>
              <w:outlineLvl w:val="0"/>
              <w:rPr>
                <w:i w:val="0"/>
              </w:rPr>
            </w:pPr>
            <w:r w:rsidRPr="00C33501">
              <w:rPr>
                <w:i w:val="0"/>
              </w:rPr>
              <w:t>Etik davranış qaydalarını pozan işçilərin təlimlərə cəlb edilməsi üçün tədbirlər görülürmü?</w:t>
            </w:r>
          </w:p>
        </w:tc>
        <w:tc>
          <w:tcPr>
            <w:tcW w:w="810" w:type="dxa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974" w:type="dxa"/>
            <w:gridSpan w:val="2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4649" w:type="dxa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4.2.2.</w:t>
            </w:r>
          </w:p>
        </w:tc>
        <w:tc>
          <w:tcPr>
            <w:tcW w:w="7080" w:type="dxa"/>
            <w:gridSpan w:val="2"/>
          </w:tcPr>
          <w:p w:rsidR="00EF51CF" w:rsidRPr="00C33501" w:rsidRDefault="00EF51CF" w:rsidP="00EF51CF">
            <w:pPr>
              <w:pStyle w:val="Heading1"/>
              <w:ind w:left="0"/>
              <w:outlineLvl w:val="0"/>
              <w:rPr>
                <w:i w:val="0"/>
              </w:rPr>
            </w:pPr>
            <w:r w:rsidRPr="00C33501">
              <w:rPr>
                <w:i w:val="0"/>
              </w:rPr>
              <w:t>Etik davranış qaydalarını pozan işçilər</w:t>
            </w:r>
            <w:r w:rsidR="00521D62">
              <w:rPr>
                <w:i w:val="0"/>
              </w:rPr>
              <w:t>in</w:t>
            </w:r>
            <w:r w:rsidRPr="00C33501">
              <w:rPr>
                <w:i w:val="0"/>
              </w:rPr>
              <w:t xml:space="preserve"> intizam məsuliyyətinə cəlb edilməsi üçün tədbirlər görülürmü?</w:t>
            </w:r>
          </w:p>
        </w:tc>
        <w:tc>
          <w:tcPr>
            <w:tcW w:w="810" w:type="dxa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974" w:type="dxa"/>
            <w:gridSpan w:val="2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4649" w:type="dxa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4.2.3.</w:t>
            </w:r>
          </w:p>
        </w:tc>
        <w:tc>
          <w:tcPr>
            <w:tcW w:w="7080" w:type="dxa"/>
            <w:gridSpan w:val="2"/>
          </w:tcPr>
          <w:p w:rsidR="00EF51CF" w:rsidRPr="00C33501" w:rsidRDefault="00EF51CF" w:rsidP="00EF51CF">
            <w:pPr>
              <w:ind w:left="-59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Xidmət mərkəzlər</w:t>
            </w:r>
            <w:r w:rsidR="00521D62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in</w:t>
            </w: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də video</w:t>
            </w:r>
            <w:r w:rsidR="00F7709E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kameraları varmı? </w:t>
            </w:r>
          </w:p>
        </w:tc>
        <w:tc>
          <w:tcPr>
            <w:tcW w:w="810" w:type="dxa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974" w:type="dxa"/>
            <w:gridSpan w:val="2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4649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4.2.4.</w:t>
            </w:r>
          </w:p>
        </w:tc>
        <w:tc>
          <w:tcPr>
            <w:tcW w:w="7080" w:type="dxa"/>
            <w:gridSpan w:val="2"/>
          </w:tcPr>
          <w:p w:rsidR="00EF51CF" w:rsidRPr="00C33501" w:rsidRDefault="00EF51CF" w:rsidP="00EF51CF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Xidmə</w:t>
            </w:r>
            <w:r w:rsidR="00521D62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t</w:t>
            </w: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mərkəzlər</w:t>
            </w:r>
            <w:r w:rsidR="00521D62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in</w:t>
            </w: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də</w:t>
            </w:r>
            <w:r w:rsidR="00F7709E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="00521D62"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nəzarətçilərin</w:t>
            </w: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olması təmin </w:t>
            </w:r>
            <w:r w:rsidR="00521D62"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olunurmu</w:t>
            </w: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? </w:t>
            </w:r>
          </w:p>
        </w:tc>
        <w:tc>
          <w:tcPr>
            <w:tcW w:w="810" w:type="dxa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974" w:type="dxa"/>
            <w:gridSpan w:val="2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4649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  <w:shd w:val="clear" w:color="auto" w:fill="FFF2CC" w:themeFill="accent4" w:themeFillTint="33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7080" w:type="dxa"/>
            <w:gridSpan w:val="2"/>
            <w:shd w:val="clear" w:color="auto" w:fill="FFF2CC" w:themeFill="accent4" w:themeFillTint="33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b/>
                <w:sz w:val="24"/>
                <w:szCs w:val="24"/>
                <w:lang w:val="az-Latn-AZ"/>
              </w:rPr>
              <w:t>V. Məsuliyyət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b/>
                <w:sz w:val="20"/>
                <w:szCs w:val="20"/>
                <w:lang w:val="az-Latn-AZ"/>
              </w:rPr>
              <w:t>Bəli</w:t>
            </w:r>
          </w:p>
        </w:tc>
        <w:tc>
          <w:tcPr>
            <w:tcW w:w="974" w:type="dxa"/>
            <w:gridSpan w:val="2"/>
            <w:shd w:val="clear" w:color="auto" w:fill="FFF2CC" w:themeFill="accent4" w:themeFillTint="33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b/>
                <w:sz w:val="20"/>
                <w:szCs w:val="20"/>
                <w:lang w:val="az-Latn-AZ"/>
              </w:rPr>
              <w:t>Xeyr</w:t>
            </w:r>
          </w:p>
        </w:tc>
        <w:tc>
          <w:tcPr>
            <w:tcW w:w="887" w:type="dxa"/>
            <w:gridSpan w:val="3"/>
            <w:shd w:val="clear" w:color="auto" w:fill="FFF2CC" w:themeFill="accent4" w:themeFillTint="33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b/>
                <w:sz w:val="20"/>
                <w:szCs w:val="20"/>
                <w:lang w:val="az-Latn-AZ"/>
              </w:rPr>
              <w:t>Qismən</w:t>
            </w:r>
          </w:p>
        </w:tc>
        <w:tc>
          <w:tcPr>
            <w:tcW w:w="4649" w:type="dxa"/>
            <w:shd w:val="clear" w:color="auto" w:fill="FFF2CC" w:themeFill="accent4" w:themeFillTint="33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Xidmə</w:t>
            </w:r>
            <w:r w:rsidR="003879E7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t mərkəzinin </w:t>
            </w: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davranışların nəticələri ilə bağlı dövlət qurumu və vətəndaş (vətəndaş cəmiyyə</w:t>
            </w:r>
            <w:r w:rsidR="003879E7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ti) qarşısında </w:t>
            </w:r>
            <w:proofErr w:type="spellStart"/>
            <w:r w:rsidR="003879E7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cavabdehliliyi</w:t>
            </w:r>
            <w:proofErr w:type="spellEnd"/>
            <w:r w:rsidR="003879E7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="003879E7"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(izah etmək)</w:t>
            </w:r>
            <w:r w:rsidR="003879E7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və vəzifə </w:t>
            </w:r>
            <w:proofErr w:type="spellStart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öhdəliklərini</w:t>
            </w:r>
            <w:proofErr w:type="spellEnd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vaxtında yerinə yetirmə</w:t>
            </w:r>
            <w:r w:rsidR="003879E7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si</w:t>
            </w: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b/>
                <w:sz w:val="20"/>
                <w:szCs w:val="20"/>
                <w:lang w:val="az-Latn-AZ"/>
              </w:rPr>
              <w:t>5.1.</w:t>
            </w:r>
          </w:p>
        </w:tc>
        <w:tc>
          <w:tcPr>
            <w:tcW w:w="7080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b/>
                <w:i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b/>
                <w:i/>
                <w:lang w:val="az-Latn-AZ"/>
              </w:rPr>
              <w:t>Hesabatlılıq və təhlil</w:t>
            </w:r>
          </w:p>
        </w:tc>
        <w:tc>
          <w:tcPr>
            <w:tcW w:w="810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974" w:type="dxa"/>
            <w:gridSpan w:val="2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4649" w:type="dxa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5.1.1.</w:t>
            </w:r>
          </w:p>
        </w:tc>
        <w:tc>
          <w:tcPr>
            <w:tcW w:w="7080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Xidmətlər üzrə statistik monitorinq imkanları varmı? (dövrlər, xidmət yerləri, əməkdaşlar üzrə)</w:t>
            </w:r>
          </w:p>
        </w:tc>
        <w:tc>
          <w:tcPr>
            <w:tcW w:w="810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74" w:type="dxa"/>
            <w:gridSpan w:val="2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49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5.1.2</w:t>
            </w:r>
          </w:p>
        </w:tc>
        <w:tc>
          <w:tcPr>
            <w:tcW w:w="7080" w:type="dxa"/>
            <w:gridSpan w:val="2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Xidmət mərkəzinin </w:t>
            </w:r>
            <w:r w:rsidR="00521D62"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fəaliyyəti</w:t>
            </w: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ilə bağlı ictimaiyyətlə mütəmadi olaraq görüşlər təşkil edilirmi?</w:t>
            </w:r>
          </w:p>
        </w:tc>
        <w:tc>
          <w:tcPr>
            <w:tcW w:w="810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74" w:type="dxa"/>
            <w:gridSpan w:val="2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49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b/>
                <w:sz w:val="20"/>
                <w:szCs w:val="20"/>
                <w:lang w:val="az-Latn-AZ"/>
              </w:rPr>
              <w:t>5.2.</w:t>
            </w:r>
          </w:p>
        </w:tc>
        <w:tc>
          <w:tcPr>
            <w:tcW w:w="7080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i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b/>
                <w:i/>
                <w:lang w:val="az-Latn-AZ"/>
              </w:rPr>
              <w:t>Şikayət</w:t>
            </w:r>
            <w:r w:rsidR="00F7709E">
              <w:rPr>
                <w:rFonts w:ascii="Times New Roman" w:eastAsia="Calibri" w:hAnsi="Times New Roman" w:cs="Times New Roman"/>
                <w:b/>
                <w:i/>
                <w:lang w:val="az-Latn-AZ"/>
              </w:rPr>
              <w:t xml:space="preserve"> </w:t>
            </w:r>
            <w:r w:rsidRPr="00C33501">
              <w:rPr>
                <w:rFonts w:ascii="Times New Roman" w:eastAsia="Calibri" w:hAnsi="Times New Roman" w:cs="Times New Roman"/>
                <w:b/>
                <w:i/>
                <w:lang w:val="az-Latn-AZ"/>
              </w:rPr>
              <w:t>mexanizmləri və vətəndaş iştirakçılığı</w:t>
            </w:r>
          </w:p>
        </w:tc>
        <w:tc>
          <w:tcPr>
            <w:tcW w:w="810" w:type="dxa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974" w:type="dxa"/>
            <w:gridSpan w:val="2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4649" w:type="dxa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5.2.1.</w:t>
            </w:r>
          </w:p>
        </w:tc>
        <w:tc>
          <w:tcPr>
            <w:tcW w:w="7080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Xidmət yerində müraciətlərin qeydə alınması üçün şikayət və təklif jurnal</w:t>
            </w:r>
            <w:r w:rsidR="00521D62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ı</w:t>
            </w: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mövcuddurmu?</w:t>
            </w:r>
            <w:r w:rsidR="00F7709E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</w:t>
            </w:r>
          </w:p>
        </w:tc>
        <w:tc>
          <w:tcPr>
            <w:tcW w:w="810" w:type="dxa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974" w:type="dxa"/>
            <w:gridSpan w:val="2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4649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5.2.2.</w:t>
            </w:r>
          </w:p>
        </w:tc>
        <w:tc>
          <w:tcPr>
            <w:tcW w:w="7080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Şikayətləri</w:t>
            </w:r>
            <w:r w:rsidR="00F7709E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və təklifləri bildirmək üçün </w:t>
            </w:r>
            <w:proofErr w:type="spellStart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onlayn</w:t>
            </w:r>
            <w:proofErr w:type="spellEnd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müraciət imkanları varmı?</w:t>
            </w:r>
            <w:r w:rsidR="00F7709E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</w:t>
            </w:r>
          </w:p>
        </w:tc>
        <w:tc>
          <w:tcPr>
            <w:tcW w:w="810" w:type="dxa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974" w:type="dxa"/>
            <w:gridSpan w:val="2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4649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5.2.3.</w:t>
            </w:r>
          </w:p>
        </w:tc>
        <w:tc>
          <w:tcPr>
            <w:tcW w:w="7080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Şikayətlərin vahid mərkəzdən idarə olunması və ya nəzarət edilməsi təmin </w:t>
            </w:r>
            <w:r w:rsidR="00521D62"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olunurmu</w:t>
            </w: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?</w:t>
            </w:r>
          </w:p>
        </w:tc>
        <w:tc>
          <w:tcPr>
            <w:tcW w:w="810" w:type="dxa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974" w:type="dxa"/>
            <w:gridSpan w:val="2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4649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5.2.4.</w:t>
            </w:r>
          </w:p>
        </w:tc>
        <w:tc>
          <w:tcPr>
            <w:tcW w:w="7080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Vətəndaşların şikayət və təkliflərinin təhlilindən çıxan nəticələrlə bağlı tədbir görmək mexanizmi varmı?</w:t>
            </w:r>
          </w:p>
        </w:tc>
        <w:tc>
          <w:tcPr>
            <w:tcW w:w="810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974" w:type="dxa"/>
            <w:gridSpan w:val="2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4649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5.2.5</w:t>
            </w:r>
          </w:p>
        </w:tc>
        <w:tc>
          <w:tcPr>
            <w:tcW w:w="7080" w:type="dxa"/>
            <w:gridSpan w:val="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Şikayətlər üzrə görülən tədbirlərin vətəndaş tərəfindən elektron </w:t>
            </w:r>
            <w:proofErr w:type="spellStart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izlənilmə</w:t>
            </w:r>
            <w:r w:rsidR="00521D62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si</w:t>
            </w:r>
            <w:proofErr w:type="spellEnd"/>
            <w:r w:rsidR="00521D62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imkanı</w:t>
            </w: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mövcuddurmu? </w:t>
            </w:r>
          </w:p>
        </w:tc>
        <w:tc>
          <w:tcPr>
            <w:tcW w:w="810" w:type="dxa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974" w:type="dxa"/>
            <w:gridSpan w:val="2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4649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  <w:shd w:val="clear" w:color="auto" w:fill="E7E6E6" w:themeFill="background2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7080" w:type="dxa"/>
            <w:gridSpan w:val="2"/>
            <w:shd w:val="clear" w:color="auto" w:fill="E7E6E6" w:themeFill="background2"/>
          </w:tcPr>
          <w:p w:rsidR="00EF51CF" w:rsidRPr="00C33501" w:rsidRDefault="00EF51CF" w:rsidP="00EF51CF">
            <w:pPr>
              <w:tabs>
                <w:tab w:val="left" w:pos="851"/>
                <w:tab w:val="left" w:pos="1134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az-Latn-AZ"/>
              </w:rPr>
              <w:t>V</w:t>
            </w:r>
            <w:r w:rsidR="00521D62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az-Latn-AZ"/>
              </w:rPr>
              <w:t>I</w:t>
            </w:r>
            <w:r w:rsidRPr="00C33501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val="az-Latn-AZ"/>
              </w:rPr>
              <w:t>. Vətəndaş mƏMNUNİYYƏTİ</w:t>
            </w:r>
          </w:p>
        </w:tc>
        <w:tc>
          <w:tcPr>
            <w:tcW w:w="810" w:type="dxa"/>
            <w:shd w:val="clear" w:color="auto" w:fill="E7E6E6" w:themeFill="background2"/>
          </w:tcPr>
          <w:p w:rsidR="00EF51CF" w:rsidRPr="00C33501" w:rsidRDefault="00EF51CF" w:rsidP="00EF51CF">
            <w:pPr>
              <w:rPr>
                <w:b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b/>
                <w:sz w:val="20"/>
                <w:szCs w:val="20"/>
                <w:lang w:val="az-Latn-AZ"/>
              </w:rPr>
              <w:t>Bəli</w:t>
            </w:r>
          </w:p>
        </w:tc>
        <w:tc>
          <w:tcPr>
            <w:tcW w:w="974" w:type="dxa"/>
            <w:gridSpan w:val="2"/>
            <w:shd w:val="clear" w:color="auto" w:fill="E7E6E6" w:themeFill="background2"/>
          </w:tcPr>
          <w:p w:rsidR="00EF51CF" w:rsidRPr="00C33501" w:rsidRDefault="00EF51CF" w:rsidP="00EF51CF">
            <w:pPr>
              <w:rPr>
                <w:b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b/>
                <w:sz w:val="20"/>
                <w:szCs w:val="20"/>
                <w:lang w:val="az-Latn-AZ"/>
              </w:rPr>
              <w:t>Xeyr</w:t>
            </w:r>
          </w:p>
        </w:tc>
        <w:tc>
          <w:tcPr>
            <w:tcW w:w="887" w:type="dxa"/>
            <w:gridSpan w:val="3"/>
            <w:shd w:val="clear" w:color="auto" w:fill="E7E6E6" w:themeFill="background2"/>
          </w:tcPr>
          <w:p w:rsidR="00EF51CF" w:rsidRPr="00C33501" w:rsidRDefault="00EF51CF" w:rsidP="00EF51CF">
            <w:pPr>
              <w:rPr>
                <w:b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b/>
                <w:sz w:val="20"/>
                <w:szCs w:val="20"/>
                <w:lang w:val="az-Latn-AZ"/>
              </w:rPr>
              <w:t>Qismən</w:t>
            </w:r>
          </w:p>
        </w:tc>
        <w:tc>
          <w:tcPr>
            <w:tcW w:w="4649" w:type="dxa"/>
            <w:shd w:val="clear" w:color="auto" w:fill="E7E6E6" w:themeFill="background2"/>
          </w:tcPr>
          <w:p w:rsidR="00EF51CF" w:rsidRPr="00C33501" w:rsidRDefault="00EF51CF" w:rsidP="00EF51C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Vətəndaşın xidmə</w:t>
            </w:r>
            <w:r w:rsidR="003879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</w:t>
            </w:r>
            <w:r w:rsidRPr="00C3350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lə bağlı </w:t>
            </w:r>
            <w:proofErr w:type="spellStart"/>
            <w:r w:rsidRPr="00C3350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gözləntilərinin</w:t>
            </w:r>
            <w:proofErr w:type="spellEnd"/>
            <w:r w:rsidRPr="00C3350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qarşılandığı və xidmətin </w:t>
            </w:r>
            <w:proofErr w:type="spellStart"/>
            <w:r w:rsidRPr="00C3350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gedişatı</w:t>
            </w:r>
            <w:proofErr w:type="spellEnd"/>
            <w:r w:rsidRPr="00C3350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və nəticəsi ilə bağlı müsbət hisslərin</w:t>
            </w:r>
            <w:r w:rsidR="003879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in</w:t>
            </w:r>
            <w:r w:rsidRPr="00C3350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olması</w:t>
            </w: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6.</w:t>
            </w:r>
          </w:p>
        </w:tc>
        <w:tc>
          <w:tcPr>
            <w:tcW w:w="7080" w:type="dxa"/>
            <w:gridSpan w:val="2"/>
          </w:tcPr>
          <w:p w:rsidR="00EF51CF" w:rsidRPr="00C33501" w:rsidRDefault="00EF51CF" w:rsidP="00EF51CF">
            <w:pPr>
              <w:jc w:val="both"/>
              <w:rPr>
                <w:rFonts w:ascii="Times New Roman" w:eastAsia="Calibri" w:hAnsi="Times New Roman" w:cs="Times New Roman"/>
                <w:b/>
                <w:i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b/>
                <w:i/>
                <w:lang w:val="az-Latn-AZ"/>
              </w:rPr>
              <w:t xml:space="preserve">Sorğuların </w:t>
            </w:r>
            <w:r w:rsidR="00521D62" w:rsidRPr="00C33501">
              <w:rPr>
                <w:rFonts w:ascii="Times New Roman" w:eastAsia="Calibri" w:hAnsi="Times New Roman" w:cs="Times New Roman"/>
                <w:b/>
                <w:i/>
                <w:lang w:val="az-Latn-AZ"/>
              </w:rPr>
              <w:t>keçirilməsi</w:t>
            </w:r>
            <w:r w:rsidRPr="00C33501">
              <w:rPr>
                <w:rFonts w:ascii="Times New Roman" w:eastAsia="Calibri" w:hAnsi="Times New Roman" w:cs="Times New Roman"/>
                <w:b/>
                <w:i/>
                <w:lang w:val="az-Latn-AZ"/>
              </w:rPr>
              <w:t xml:space="preserve"> </w:t>
            </w:r>
          </w:p>
        </w:tc>
        <w:tc>
          <w:tcPr>
            <w:tcW w:w="810" w:type="dxa"/>
          </w:tcPr>
          <w:p w:rsidR="00EF51CF" w:rsidRPr="00C33501" w:rsidRDefault="00EF51CF" w:rsidP="00EF51CF">
            <w:pPr>
              <w:rPr>
                <w:b/>
                <w:lang w:val="az-Latn-AZ"/>
              </w:rPr>
            </w:pPr>
          </w:p>
        </w:tc>
        <w:tc>
          <w:tcPr>
            <w:tcW w:w="974" w:type="dxa"/>
            <w:gridSpan w:val="2"/>
          </w:tcPr>
          <w:p w:rsidR="00EF51CF" w:rsidRPr="00C33501" w:rsidRDefault="00EF51CF" w:rsidP="00EF51CF">
            <w:pPr>
              <w:rPr>
                <w:b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b/>
                <w:lang w:val="az-Latn-AZ"/>
              </w:rPr>
            </w:pPr>
          </w:p>
        </w:tc>
        <w:tc>
          <w:tcPr>
            <w:tcW w:w="4649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6.1.</w:t>
            </w:r>
          </w:p>
        </w:tc>
        <w:tc>
          <w:tcPr>
            <w:tcW w:w="7080" w:type="dxa"/>
            <w:gridSpan w:val="2"/>
          </w:tcPr>
          <w:p w:rsidR="00EF51CF" w:rsidRPr="00C33501" w:rsidRDefault="00EF51CF" w:rsidP="00EF51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Mərkəzlərdə sorğuların keçirilməsi</w:t>
            </w:r>
            <w:r w:rsidRPr="00C33501">
              <w:rPr>
                <w:rFonts w:ascii="Times New Roman" w:eastAsia="Calibri" w:hAnsi="Times New Roman" w:cs="Times New Roman"/>
                <w:b/>
                <w:sz w:val="20"/>
                <w:szCs w:val="20"/>
                <w:lang w:val="az-Latn-AZ"/>
              </w:rPr>
              <w:t xml:space="preserve"> </w:t>
            </w: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(xüsusi blanklar və ya xüsusi quraşdırılmış elektron lövhələr vasitəsi ilə) təşkil </w:t>
            </w:r>
            <w:r w:rsidR="00521D62"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olunurmu</w:t>
            </w: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?</w:t>
            </w:r>
          </w:p>
        </w:tc>
        <w:tc>
          <w:tcPr>
            <w:tcW w:w="810" w:type="dxa"/>
          </w:tcPr>
          <w:p w:rsidR="00EF51CF" w:rsidRPr="00C33501" w:rsidRDefault="00EF51CF" w:rsidP="00EF51CF">
            <w:pPr>
              <w:rPr>
                <w:b/>
                <w:lang w:val="az-Latn-AZ"/>
              </w:rPr>
            </w:pPr>
          </w:p>
        </w:tc>
        <w:tc>
          <w:tcPr>
            <w:tcW w:w="974" w:type="dxa"/>
            <w:gridSpan w:val="2"/>
          </w:tcPr>
          <w:p w:rsidR="00EF51CF" w:rsidRPr="00C33501" w:rsidRDefault="00EF51CF" w:rsidP="00EF51CF">
            <w:pPr>
              <w:rPr>
                <w:b/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b/>
                <w:lang w:val="az-Latn-AZ"/>
              </w:rPr>
            </w:pPr>
          </w:p>
        </w:tc>
        <w:tc>
          <w:tcPr>
            <w:tcW w:w="4649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6.2.</w:t>
            </w:r>
          </w:p>
        </w:tc>
        <w:tc>
          <w:tcPr>
            <w:tcW w:w="7080" w:type="dxa"/>
            <w:gridSpan w:val="2"/>
          </w:tcPr>
          <w:p w:rsidR="00EF51CF" w:rsidRPr="00C33501" w:rsidRDefault="00EF51CF" w:rsidP="00EF51C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Mərkəzlər xidmət əldə </w:t>
            </w:r>
            <w:proofErr w:type="spellStart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edildikdən</w:t>
            </w:r>
            <w:proofErr w:type="spellEnd"/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sonra xidmət istifadəçiləri ilə</w:t>
            </w:r>
            <w:r w:rsidR="00F7709E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telefon</w:t>
            </w:r>
            <w:r w:rsidR="00F7709E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və ya e-poçt əlaqə (əks əlaqə) vasitəsi ilə məmnuniyyət sorğusu həyata keçirirlərmi? </w:t>
            </w:r>
          </w:p>
        </w:tc>
        <w:tc>
          <w:tcPr>
            <w:tcW w:w="810" w:type="dxa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974" w:type="dxa"/>
            <w:gridSpan w:val="2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4649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6.3.</w:t>
            </w:r>
          </w:p>
        </w:tc>
        <w:tc>
          <w:tcPr>
            <w:tcW w:w="7080" w:type="dxa"/>
            <w:gridSpan w:val="2"/>
          </w:tcPr>
          <w:p w:rsidR="00EF51CF" w:rsidRPr="00C33501" w:rsidRDefault="00EF51CF" w:rsidP="00EF51C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Mərkəzlər xidmət digər üsullardan (ictimai yerlərdə sorğuların keçirilməsi, fokus qrupların keçirilməsi,</w:t>
            </w:r>
            <w:r w:rsidR="00F7709E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</w:t>
            </w: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“gizli müştəri” vasitəsi ilə müşahidə) istifadə etməklə </w:t>
            </w:r>
            <w:r w:rsidR="00521D62"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istifadəçilə</w:t>
            </w:r>
            <w:r w:rsidR="00521D62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rin </w:t>
            </w: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xidmət barədə məmnuniyyə</w:t>
            </w:r>
            <w:r w:rsidR="00521D62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tini</w:t>
            </w: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bilirlərmi?</w:t>
            </w:r>
          </w:p>
        </w:tc>
        <w:tc>
          <w:tcPr>
            <w:tcW w:w="810" w:type="dxa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974" w:type="dxa"/>
            <w:gridSpan w:val="2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4649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F51CF" w:rsidRPr="00C33501" w:rsidTr="00EF51CF">
        <w:tc>
          <w:tcPr>
            <w:tcW w:w="720" w:type="dxa"/>
          </w:tcPr>
          <w:p w:rsidR="00EF51CF" w:rsidRPr="00C33501" w:rsidRDefault="00EF51CF" w:rsidP="00EF51CF">
            <w:pPr>
              <w:tabs>
                <w:tab w:val="left" w:pos="1134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6.4.</w:t>
            </w:r>
          </w:p>
        </w:tc>
        <w:tc>
          <w:tcPr>
            <w:tcW w:w="7080" w:type="dxa"/>
            <w:gridSpan w:val="2"/>
          </w:tcPr>
          <w:p w:rsidR="00EF51CF" w:rsidRPr="00C33501" w:rsidRDefault="00EF51CF" w:rsidP="00EF51CF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Sorğuların keçirilməsi üçün məsul şə</w:t>
            </w:r>
            <w:r w:rsidR="00521D62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>xs</w:t>
            </w:r>
            <w:r w:rsidRPr="00C33501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müəyyən edilirmi?</w:t>
            </w:r>
            <w:r w:rsidR="00F7709E"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  <w:t xml:space="preserve"> </w:t>
            </w:r>
          </w:p>
        </w:tc>
        <w:tc>
          <w:tcPr>
            <w:tcW w:w="810" w:type="dxa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974" w:type="dxa"/>
            <w:gridSpan w:val="2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887" w:type="dxa"/>
            <w:gridSpan w:val="3"/>
          </w:tcPr>
          <w:p w:rsidR="00EF51CF" w:rsidRPr="00C33501" w:rsidRDefault="00EF51CF" w:rsidP="00EF51CF">
            <w:pPr>
              <w:rPr>
                <w:lang w:val="az-Latn-AZ"/>
              </w:rPr>
            </w:pPr>
          </w:p>
        </w:tc>
        <w:tc>
          <w:tcPr>
            <w:tcW w:w="4649" w:type="dxa"/>
          </w:tcPr>
          <w:p w:rsidR="00EF51CF" w:rsidRPr="00C33501" w:rsidRDefault="00EF51CF" w:rsidP="00EF51CF">
            <w:pPr>
              <w:rPr>
                <w:rFonts w:ascii="Times New Roman" w:eastAsia="Calibri" w:hAnsi="Times New Roman" w:cs="Times New Roman"/>
                <w:sz w:val="20"/>
                <w:szCs w:val="20"/>
                <w:lang w:val="az-Latn-AZ"/>
              </w:rPr>
            </w:pPr>
          </w:p>
        </w:tc>
      </w:tr>
    </w:tbl>
    <w:p w:rsidR="004A6EB4" w:rsidRPr="00C33501" w:rsidRDefault="004A6EB4" w:rsidP="004A6E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az-Latn-AZ"/>
        </w:rPr>
      </w:pPr>
    </w:p>
    <w:sectPr w:rsidR="004A6EB4" w:rsidRPr="00C33501" w:rsidSect="00032B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8BB"/>
    <w:multiLevelType w:val="multilevel"/>
    <w:tmpl w:val="383A6EF2"/>
    <w:lvl w:ilvl="0">
      <w:start w:val="1"/>
      <w:numFmt w:val="decimal"/>
      <w:lvlText w:val="%1."/>
      <w:lvlJc w:val="left"/>
      <w:pPr>
        <w:ind w:left="500" w:hanging="5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5" w:hanging="50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eastAsia="Times New Roman" w:hint="default"/>
      </w:rPr>
    </w:lvl>
  </w:abstractNum>
  <w:abstractNum w:abstractNumId="1" w15:restartNumberingAfterBreak="0">
    <w:nsid w:val="087C2DB9"/>
    <w:multiLevelType w:val="multilevel"/>
    <w:tmpl w:val="383A6EF2"/>
    <w:lvl w:ilvl="0">
      <w:start w:val="1"/>
      <w:numFmt w:val="decimal"/>
      <w:lvlText w:val="%1."/>
      <w:lvlJc w:val="left"/>
      <w:pPr>
        <w:ind w:left="500" w:hanging="5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5" w:hanging="50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eastAsia="Times New Roman" w:hint="default"/>
      </w:rPr>
    </w:lvl>
  </w:abstractNum>
  <w:abstractNum w:abstractNumId="2" w15:restartNumberingAfterBreak="0">
    <w:nsid w:val="0B631400"/>
    <w:multiLevelType w:val="multilevel"/>
    <w:tmpl w:val="F68280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4285082"/>
    <w:multiLevelType w:val="multilevel"/>
    <w:tmpl w:val="88CEAD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42F52E8"/>
    <w:multiLevelType w:val="multilevel"/>
    <w:tmpl w:val="9A96FB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E0D6015"/>
    <w:multiLevelType w:val="multilevel"/>
    <w:tmpl w:val="FC142BDA"/>
    <w:lvl w:ilvl="0">
      <w:start w:val="1"/>
      <w:numFmt w:val="decimal"/>
      <w:lvlText w:val="%1."/>
      <w:lvlJc w:val="left"/>
      <w:pPr>
        <w:ind w:left="500" w:hanging="5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5" w:hanging="500"/>
      </w:pPr>
      <w:rPr>
        <w:rFonts w:eastAsia="Times New Roman" w:hint="default"/>
      </w:rPr>
    </w:lvl>
    <w:lvl w:ilvl="2">
      <w:start w:val="1"/>
      <w:numFmt w:val="decimal"/>
      <w:lvlText w:val="1.1%3.1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eastAsia="Times New Roman" w:hint="default"/>
      </w:rPr>
    </w:lvl>
  </w:abstractNum>
  <w:abstractNum w:abstractNumId="6" w15:restartNumberingAfterBreak="0">
    <w:nsid w:val="32151F40"/>
    <w:multiLevelType w:val="multilevel"/>
    <w:tmpl w:val="51B277A6"/>
    <w:lvl w:ilvl="0">
      <w:start w:val="1"/>
      <w:numFmt w:val="decimal"/>
      <w:lvlText w:val="%1."/>
      <w:lvlJc w:val="left"/>
      <w:pPr>
        <w:ind w:left="423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662DB3"/>
    <w:multiLevelType w:val="multilevel"/>
    <w:tmpl w:val="BDCE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FF4764"/>
    <w:multiLevelType w:val="hybridMultilevel"/>
    <w:tmpl w:val="F0E4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02294"/>
    <w:multiLevelType w:val="hybridMultilevel"/>
    <w:tmpl w:val="8CB0D9D4"/>
    <w:lvl w:ilvl="0" w:tplc="3EDE58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A47C8"/>
    <w:multiLevelType w:val="multilevel"/>
    <w:tmpl w:val="B65690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D800A6"/>
    <w:multiLevelType w:val="hybridMultilevel"/>
    <w:tmpl w:val="304E71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A509C4"/>
    <w:multiLevelType w:val="hybridMultilevel"/>
    <w:tmpl w:val="A56CB4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3E40DE1"/>
    <w:multiLevelType w:val="multilevel"/>
    <w:tmpl w:val="5DA87ED2"/>
    <w:lvl w:ilvl="0">
      <w:start w:val="1"/>
      <w:numFmt w:val="decimal"/>
      <w:lvlText w:val="%1."/>
      <w:lvlJc w:val="left"/>
      <w:pPr>
        <w:ind w:left="400" w:hanging="40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850" w:hanging="40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eastAsia="Calibri" w:hint="default"/>
        <w:color w:val="auto"/>
      </w:rPr>
    </w:lvl>
  </w:abstractNum>
  <w:abstractNum w:abstractNumId="14" w15:restartNumberingAfterBreak="0">
    <w:nsid w:val="6EE92C85"/>
    <w:multiLevelType w:val="hybridMultilevel"/>
    <w:tmpl w:val="436E4B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153B0"/>
    <w:multiLevelType w:val="multilevel"/>
    <w:tmpl w:val="88CEAD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79451527"/>
    <w:multiLevelType w:val="hybridMultilevel"/>
    <w:tmpl w:val="15CE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B20A4"/>
    <w:multiLevelType w:val="multilevel"/>
    <w:tmpl w:val="88CEAD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2"/>
  </w:num>
  <w:num w:numId="7">
    <w:abstractNumId w:val="13"/>
  </w:num>
  <w:num w:numId="8">
    <w:abstractNumId w:val="12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 w:numId="13">
    <w:abstractNumId w:val="5"/>
  </w:num>
  <w:num w:numId="14">
    <w:abstractNumId w:val="1"/>
  </w:num>
  <w:num w:numId="15">
    <w:abstractNumId w:val="4"/>
  </w:num>
  <w:num w:numId="16">
    <w:abstractNumId w:val="17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AB"/>
    <w:rsid w:val="00011DE4"/>
    <w:rsid w:val="00015ADF"/>
    <w:rsid w:val="00031B1F"/>
    <w:rsid w:val="00032BEB"/>
    <w:rsid w:val="00042B41"/>
    <w:rsid w:val="000760F8"/>
    <w:rsid w:val="000763C0"/>
    <w:rsid w:val="000A0901"/>
    <w:rsid w:val="000B2BF6"/>
    <w:rsid w:val="000C1EB6"/>
    <w:rsid w:val="00103941"/>
    <w:rsid w:val="001C2204"/>
    <w:rsid w:val="001E5D28"/>
    <w:rsid w:val="002000D6"/>
    <w:rsid w:val="002565AE"/>
    <w:rsid w:val="00262D38"/>
    <w:rsid w:val="00274959"/>
    <w:rsid w:val="002850C6"/>
    <w:rsid w:val="002E3EE7"/>
    <w:rsid w:val="00332774"/>
    <w:rsid w:val="00373379"/>
    <w:rsid w:val="0038491E"/>
    <w:rsid w:val="003879E7"/>
    <w:rsid w:val="00390BB1"/>
    <w:rsid w:val="003C4176"/>
    <w:rsid w:val="003F7B5C"/>
    <w:rsid w:val="0042194B"/>
    <w:rsid w:val="004812D4"/>
    <w:rsid w:val="00490A1F"/>
    <w:rsid w:val="004A59DA"/>
    <w:rsid w:val="004A6EB4"/>
    <w:rsid w:val="004C060E"/>
    <w:rsid w:val="004C65F9"/>
    <w:rsid w:val="004E446A"/>
    <w:rsid w:val="004F14F2"/>
    <w:rsid w:val="004F44ED"/>
    <w:rsid w:val="004F7A4E"/>
    <w:rsid w:val="00521D62"/>
    <w:rsid w:val="005514C6"/>
    <w:rsid w:val="005957E2"/>
    <w:rsid w:val="00634684"/>
    <w:rsid w:val="00687B9C"/>
    <w:rsid w:val="006D196D"/>
    <w:rsid w:val="00714B1A"/>
    <w:rsid w:val="00723BAB"/>
    <w:rsid w:val="0074743C"/>
    <w:rsid w:val="00753D86"/>
    <w:rsid w:val="0075703A"/>
    <w:rsid w:val="007A1CA6"/>
    <w:rsid w:val="007D6B11"/>
    <w:rsid w:val="00885354"/>
    <w:rsid w:val="008C5D9C"/>
    <w:rsid w:val="00917160"/>
    <w:rsid w:val="009305ED"/>
    <w:rsid w:val="00932571"/>
    <w:rsid w:val="00975136"/>
    <w:rsid w:val="009834EE"/>
    <w:rsid w:val="009E247A"/>
    <w:rsid w:val="00A71F1B"/>
    <w:rsid w:val="00AE1615"/>
    <w:rsid w:val="00B05D60"/>
    <w:rsid w:val="00B47203"/>
    <w:rsid w:val="00B6538A"/>
    <w:rsid w:val="00BB05B8"/>
    <w:rsid w:val="00BD58B4"/>
    <w:rsid w:val="00BE39F0"/>
    <w:rsid w:val="00C00A8C"/>
    <w:rsid w:val="00C133AB"/>
    <w:rsid w:val="00C33501"/>
    <w:rsid w:val="00C36592"/>
    <w:rsid w:val="00C60D9A"/>
    <w:rsid w:val="00C65861"/>
    <w:rsid w:val="00C73570"/>
    <w:rsid w:val="00C764F6"/>
    <w:rsid w:val="00CA3003"/>
    <w:rsid w:val="00CF008F"/>
    <w:rsid w:val="00D14103"/>
    <w:rsid w:val="00D868B3"/>
    <w:rsid w:val="00E1242C"/>
    <w:rsid w:val="00E55A46"/>
    <w:rsid w:val="00E719B2"/>
    <w:rsid w:val="00EA7EFC"/>
    <w:rsid w:val="00EB6F07"/>
    <w:rsid w:val="00EF51CF"/>
    <w:rsid w:val="00F7709E"/>
    <w:rsid w:val="00F83022"/>
    <w:rsid w:val="00FE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FB74D"/>
  <w15:chartTrackingRefBased/>
  <w15:docId w15:val="{991590D0-0D2A-487E-A4CF-5C08C1E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764F6"/>
    <w:rPr>
      <w:rFonts w:eastAsia="MS Minch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96D"/>
    <w:pPr>
      <w:keepNext/>
      <w:spacing w:after="0" w:line="240" w:lineRule="auto"/>
      <w:ind w:left="450"/>
      <w:contextualSpacing/>
      <w:outlineLvl w:val="0"/>
    </w:pPr>
    <w:rPr>
      <w:rFonts w:ascii="Times New Roman" w:eastAsia="Calibri" w:hAnsi="Times New Roman" w:cs="Times New Roman"/>
      <w:i/>
      <w:sz w:val="20"/>
      <w:szCs w:val="20"/>
      <w:lang w:val="az-Latn-A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BF6"/>
    <w:pPr>
      <w:keepNext/>
      <w:tabs>
        <w:tab w:val="left" w:pos="1134"/>
      </w:tabs>
      <w:spacing w:after="0" w:line="276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val="az-Latn-A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7160"/>
    <w:pPr>
      <w:keepNext/>
      <w:shd w:val="clear" w:color="auto" w:fill="FFFFFF"/>
      <w:spacing w:after="0" w:line="240" w:lineRule="auto"/>
      <w:ind w:left="180"/>
      <w:jc w:val="center"/>
      <w:outlineLvl w:val="2"/>
    </w:pPr>
    <w:rPr>
      <w:rFonts w:ascii="Times New Roman" w:eastAsia="Calibri" w:hAnsi="Times New Roman" w:cs="Times New Roman"/>
      <w:b/>
      <w:caps/>
      <w:sz w:val="20"/>
      <w:szCs w:val="20"/>
      <w:lang w:val="az-Latn-AZ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247A"/>
    <w:pPr>
      <w:keepNext/>
      <w:tabs>
        <w:tab w:val="left" w:pos="1134"/>
      </w:tabs>
      <w:spacing w:after="0" w:line="276" w:lineRule="auto"/>
      <w:jc w:val="center"/>
      <w:outlineLvl w:val="3"/>
    </w:pPr>
    <w:rPr>
      <w:rFonts w:ascii="Times New Roman" w:eastAsia="Calibri" w:hAnsi="Times New Roman" w:cs="Times New Roman"/>
      <w:b/>
      <w:sz w:val="24"/>
      <w:szCs w:val="24"/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4F6"/>
    <w:pPr>
      <w:ind w:left="720"/>
      <w:contextualSpacing/>
    </w:pPr>
    <w:rPr>
      <w:lang w:val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4F14F2"/>
    <w:pPr>
      <w:shd w:val="clear" w:color="auto" w:fill="FFFFFF"/>
      <w:spacing w:after="0" w:line="240" w:lineRule="auto"/>
      <w:ind w:left="360"/>
      <w:jc w:val="both"/>
    </w:pPr>
    <w:rPr>
      <w:rFonts w:ascii="Book Antiqua" w:eastAsia="Times New Roman" w:hAnsi="Book Antiqua" w:cs="Times New Roman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4F2"/>
    <w:rPr>
      <w:rFonts w:ascii="Book Antiqua" w:eastAsia="Times New Roman" w:hAnsi="Book Antiqua" w:cs="Times New Roman"/>
      <w:color w:val="000000"/>
      <w:sz w:val="20"/>
      <w:szCs w:val="20"/>
      <w:shd w:val="clear" w:color="auto" w:fill="FFFFFF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4F2"/>
    <w:pPr>
      <w:spacing w:after="0" w:line="240" w:lineRule="auto"/>
      <w:ind w:left="360"/>
      <w:contextualSpacing/>
    </w:pPr>
    <w:rPr>
      <w:rFonts w:ascii="Book Antiqua" w:eastAsia="Times New Roman" w:hAnsi="Book Antiqua" w:cs="Times New Roman"/>
      <w:color w:val="000000"/>
      <w:sz w:val="20"/>
      <w:szCs w:val="20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4F2"/>
    <w:rPr>
      <w:rFonts w:ascii="Book Antiqua" w:eastAsia="Times New Roman" w:hAnsi="Book Antiqua" w:cs="Times New Roman"/>
      <w:color w:val="000000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D86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87B9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87B9C"/>
  </w:style>
  <w:style w:type="character" w:customStyle="1" w:styleId="Heading1Char">
    <w:name w:val="Heading 1 Char"/>
    <w:basedOn w:val="DefaultParagraphFont"/>
    <w:link w:val="Heading1"/>
    <w:uiPriority w:val="9"/>
    <w:rsid w:val="006D196D"/>
    <w:rPr>
      <w:rFonts w:ascii="Times New Roman" w:eastAsia="Calibri" w:hAnsi="Times New Roman" w:cs="Times New Roman"/>
      <w:i/>
      <w:sz w:val="20"/>
      <w:szCs w:val="20"/>
      <w:lang w:val="az-Latn-AZ"/>
    </w:rPr>
  </w:style>
  <w:style w:type="table" w:styleId="TableGrid">
    <w:name w:val="Table Grid"/>
    <w:basedOn w:val="TableNormal"/>
    <w:uiPriority w:val="39"/>
    <w:rsid w:val="00D14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B2BF6"/>
    <w:rPr>
      <w:rFonts w:ascii="Times New Roman" w:eastAsia="Calibri" w:hAnsi="Times New Roman" w:cs="Times New Roman"/>
      <w:b/>
      <w:sz w:val="20"/>
      <w:szCs w:val="20"/>
      <w:lang w:val="az-Latn-AZ"/>
    </w:rPr>
  </w:style>
  <w:style w:type="character" w:customStyle="1" w:styleId="Heading3Char">
    <w:name w:val="Heading 3 Char"/>
    <w:basedOn w:val="DefaultParagraphFont"/>
    <w:link w:val="Heading3"/>
    <w:uiPriority w:val="9"/>
    <w:rsid w:val="00917160"/>
    <w:rPr>
      <w:rFonts w:ascii="Times New Roman" w:eastAsia="Calibri" w:hAnsi="Times New Roman" w:cs="Times New Roman"/>
      <w:b/>
      <w:caps/>
      <w:sz w:val="20"/>
      <w:szCs w:val="20"/>
      <w:shd w:val="clear" w:color="auto" w:fill="FFFFFF"/>
      <w:lang w:val="az-Latn-AZ"/>
    </w:rPr>
  </w:style>
  <w:style w:type="character" w:customStyle="1" w:styleId="Heading4Char">
    <w:name w:val="Heading 4 Char"/>
    <w:basedOn w:val="DefaultParagraphFont"/>
    <w:link w:val="Heading4"/>
    <w:uiPriority w:val="9"/>
    <w:rsid w:val="009E247A"/>
    <w:rPr>
      <w:rFonts w:ascii="Times New Roman" w:eastAsia="Calibri" w:hAnsi="Times New Roman" w:cs="Times New Roman"/>
      <w:b/>
      <w:sz w:val="24"/>
      <w:szCs w:val="24"/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782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7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0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4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6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9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4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1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2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82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9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79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93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89015-50A5-4E36-86A8-1FE35538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5828</Words>
  <Characters>3322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Safaraliyeva (TI AZ)</dc:creator>
  <cp:keywords/>
  <dc:description/>
  <cp:lastModifiedBy>TI Azerbaijan</cp:lastModifiedBy>
  <cp:revision>5</cp:revision>
  <cp:lastPrinted>2017-05-25T11:59:00Z</cp:lastPrinted>
  <dcterms:created xsi:type="dcterms:W3CDTF">2017-05-30T07:18:00Z</dcterms:created>
  <dcterms:modified xsi:type="dcterms:W3CDTF">2017-05-30T07:38:00Z</dcterms:modified>
</cp:coreProperties>
</file>